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84" w:rsidRDefault="00803684" w:rsidP="00073204">
      <w:pPr>
        <w:spacing w:after="120"/>
        <w:ind w:left="0" w:right="57"/>
        <w:jc w:val="right"/>
        <w:rPr>
          <w:b/>
          <w:sz w:val="22"/>
          <w:szCs w:val="22"/>
        </w:rPr>
      </w:pPr>
    </w:p>
    <w:p w:rsidR="009A7284" w:rsidRDefault="009A7284" w:rsidP="009A7284">
      <w:pPr>
        <w:spacing w:after="1" w:line="220" w:lineRule="atLeast"/>
        <w:jc w:val="center"/>
      </w:pPr>
      <w:r>
        <w:t xml:space="preserve">КОНТРАКТ N </w:t>
      </w:r>
      <w:r w:rsidR="00265B8E">
        <w:t>538</w:t>
      </w:r>
      <w:r>
        <w:t xml:space="preserve"> </w:t>
      </w:r>
    </w:p>
    <w:p w:rsidR="002007A8" w:rsidRPr="006D5FF8" w:rsidRDefault="001E2F2C" w:rsidP="002007A8">
      <w:pPr>
        <w:jc w:val="center"/>
      </w:pPr>
      <w:r>
        <w:rPr>
          <w:bCs/>
        </w:rPr>
        <w:t>Поставка</w:t>
      </w:r>
      <w:r w:rsidR="00EC3C30" w:rsidRPr="006D5FF8">
        <w:rPr>
          <w:bCs/>
        </w:rPr>
        <w:t xml:space="preserve"> молока </w:t>
      </w:r>
      <w:r w:rsidR="00913FF0" w:rsidRPr="006D5FF8">
        <w:rPr>
          <w:bCs/>
        </w:rPr>
        <w:t xml:space="preserve">питьевого </w:t>
      </w:r>
      <w:r w:rsidR="002007A8" w:rsidRPr="006D5FF8">
        <w:t xml:space="preserve">в течение </w:t>
      </w:r>
      <w:r w:rsidR="00FB372C" w:rsidRPr="006D5FF8">
        <w:t>4</w:t>
      </w:r>
      <w:r w:rsidR="002007A8" w:rsidRPr="006D5FF8">
        <w:t xml:space="preserve"> квартала 2025 года</w:t>
      </w:r>
    </w:p>
    <w:p w:rsidR="002007A8" w:rsidRDefault="002007A8" w:rsidP="002007A8">
      <w:pPr>
        <w:jc w:val="both"/>
      </w:pPr>
    </w:p>
    <w:p w:rsidR="003C556F" w:rsidRDefault="003C556F" w:rsidP="003C556F">
      <w:pPr>
        <w:suppressAutoHyphens/>
        <w:spacing w:after="120" w:line="100" w:lineRule="atLeast"/>
        <w:ind w:right="57" w:firstLine="540"/>
        <w:jc w:val="center"/>
        <w:textAlignment w:val="baseline"/>
        <w:rPr>
          <w:kern w:val="1"/>
          <w:lang w:eastAsia="zh-CN"/>
        </w:rPr>
      </w:pPr>
      <w:r w:rsidRPr="001939AC">
        <w:rPr>
          <w:kern w:val="1"/>
          <w:lang w:eastAsia="zh-CN"/>
        </w:rPr>
        <w:t xml:space="preserve">ИКЗ </w:t>
      </w:r>
      <w:r w:rsidR="00265B8E">
        <w:rPr>
          <w:rFonts w:ascii="Tahoma" w:hAnsi="Tahoma" w:cs="Tahoma"/>
          <w:color w:val="383838"/>
          <w:sz w:val="18"/>
          <w:szCs w:val="18"/>
          <w:shd w:val="clear" w:color="auto" w:fill="FFFFFF"/>
        </w:rPr>
        <w:t>253583620024158360100100240011051244</w:t>
      </w:r>
    </w:p>
    <w:p w:rsidR="009A7284" w:rsidRPr="001939AC" w:rsidRDefault="009A7284" w:rsidP="003C556F">
      <w:pPr>
        <w:suppressAutoHyphens/>
        <w:spacing w:after="120" w:line="100" w:lineRule="atLeast"/>
        <w:ind w:right="57" w:firstLine="540"/>
        <w:jc w:val="center"/>
        <w:textAlignment w:val="baseline"/>
        <w:rPr>
          <w:kern w:val="1"/>
          <w:lang w:eastAsia="zh-CN"/>
        </w:rPr>
      </w:pPr>
    </w:p>
    <w:p w:rsidR="003C556F" w:rsidRPr="006D5FF8" w:rsidRDefault="003C556F" w:rsidP="00FB4DDA">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 xml:space="preserve">                                              </w:t>
      </w:r>
      <w:r w:rsidRPr="00384444">
        <w:rPr>
          <w:b/>
          <w:kern w:val="1"/>
          <w:lang w:eastAsia="zh-CN"/>
        </w:rPr>
        <w:tab/>
      </w:r>
      <w:r w:rsidRPr="00384444">
        <w:rPr>
          <w:b/>
          <w:kern w:val="1"/>
          <w:lang w:eastAsia="zh-CN"/>
        </w:rPr>
        <w:tab/>
      </w:r>
      <w:r w:rsidR="00FB4DDA">
        <w:rPr>
          <w:b/>
          <w:kern w:val="1"/>
          <w:lang w:eastAsia="zh-CN"/>
        </w:rPr>
        <w:t xml:space="preserve">       </w:t>
      </w:r>
      <w:r w:rsidRPr="00384444">
        <w:rPr>
          <w:b/>
          <w:kern w:val="1"/>
          <w:lang w:eastAsia="zh-CN"/>
        </w:rPr>
        <w:t xml:space="preserve">  </w:t>
      </w:r>
      <w:r w:rsidRPr="00384444">
        <w:rPr>
          <w:b/>
          <w:kern w:val="1"/>
          <w:lang w:eastAsia="zh-CN"/>
        </w:rPr>
        <w:tab/>
      </w:r>
      <w:r w:rsidR="00FB4DDA">
        <w:rPr>
          <w:kern w:val="1"/>
          <w:lang w:eastAsia="zh-CN"/>
        </w:rPr>
        <w:t xml:space="preserve">                      </w:t>
      </w:r>
      <w:r w:rsidR="00296819" w:rsidRPr="006D5FF8">
        <w:rPr>
          <w:kern w:val="1"/>
          <w:lang w:eastAsia="zh-CN"/>
        </w:rPr>
        <w:t xml:space="preserve"> </w:t>
      </w:r>
      <w:r w:rsidRPr="006D5FF8">
        <w:rPr>
          <w:kern w:val="1"/>
          <w:lang w:eastAsia="zh-CN"/>
        </w:rPr>
        <w:t>«</w:t>
      </w:r>
      <w:r w:rsidR="00FB4DDA">
        <w:rPr>
          <w:kern w:val="1"/>
          <w:lang w:eastAsia="zh-CN"/>
        </w:rPr>
        <w:t>08</w:t>
      </w:r>
      <w:r w:rsidRPr="006D5FF8">
        <w:rPr>
          <w:kern w:val="1"/>
          <w:lang w:eastAsia="zh-CN"/>
        </w:rPr>
        <w:t>»</w:t>
      </w:r>
      <w:r w:rsidR="00FB4DDA">
        <w:rPr>
          <w:kern w:val="1"/>
          <w:lang w:eastAsia="zh-CN"/>
        </w:rPr>
        <w:t xml:space="preserve"> сентября  </w:t>
      </w:r>
      <w:r w:rsidRPr="006D5FF8">
        <w:rPr>
          <w:kern w:val="1"/>
          <w:lang w:eastAsia="zh-CN"/>
        </w:rPr>
        <w:t>20</w:t>
      </w:r>
      <w:r w:rsidR="00FB4DDA">
        <w:rPr>
          <w:kern w:val="1"/>
          <w:lang w:eastAsia="zh-CN"/>
        </w:rPr>
        <w:t>25</w:t>
      </w:r>
      <w:r w:rsidR="00142277" w:rsidRPr="006D5FF8">
        <w:rPr>
          <w:kern w:val="1"/>
          <w:lang w:eastAsia="zh-CN"/>
        </w:rPr>
        <w:t xml:space="preserve">  </w:t>
      </w:r>
      <w:r w:rsidR="007C159B" w:rsidRPr="006D5FF8">
        <w:rPr>
          <w:kern w:val="1"/>
          <w:lang w:eastAsia="zh-CN"/>
        </w:rPr>
        <w:t xml:space="preserve"> </w:t>
      </w:r>
      <w:r w:rsidRPr="006D5FF8">
        <w:rPr>
          <w:kern w:val="1"/>
          <w:lang w:eastAsia="zh-CN"/>
        </w:rPr>
        <w:t>г.</w:t>
      </w: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rsidR="00265B8E" w:rsidRDefault="00C92E86" w:rsidP="00265B8E">
      <w:pPr>
        <w:ind w:firstLine="437"/>
        <w:jc w:val="both"/>
        <w:rPr>
          <w:bCs/>
          <w:kern w:val="1"/>
          <w:lang w:eastAsia="zh-CN"/>
        </w:rPr>
      </w:pPr>
      <w:r>
        <w:rPr>
          <w:bCs/>
          <w:szCs w:val="26"/>
        </w:rPr>
        <w:t xml:space="preserve">      </w:t>
      </w:r>
      <w:r w:rsidR="00265B8E">
        <w:rPr>
          <w:bCs/>
          <w:szCs w:val="26"/>
        </w:rPr>
        <w:t>Муниципальное бюджетное дошкольное образовательное учреждение детский сад № 111 г.Пензы "Олененок"</w:t>
      </w:r>
      <w:r w:rsidR="00265B8E" w:rsidRPr="00355411">
        <w:rPr>
          <w:bCs/>
          <w:szCs w:val="26"/>
        </w:rPr>
        <w:t xml:space="preserve">, именуемое в дальнейшем  </w:t>
      </w:r>
      <w:r w:rsidR="00265B8E" w:rsidRPr="00355411">
        <w:rPr>
          <w:b/>
          <w:bCs/>
          <w:szCs w:val="26"/>
        </w:rPr>
        <w:t>«Заказчик»</w:t>
      </w:r>
      <w:r w:rsidR="00265B8E" w:rsidRPr="00355411">
        <w:rPr>
          <w:bCs/>
          <w:szCs w:val="26"/>
        </w:rPr>
        <w:t>, в лице</w:t>
      </w:r>
      <w:r w:rsidR="00265B8E">
        <w:rPr>
          <w:bCs/>
          <w:szCs w:val="26"/>
        </w:rPr>
        <w:t xml:space="preserve"> заведующего Кирилиной Галины Анатольевны,   действующего на основании Устава</w:t>
      </w:r>
      <w:r w:rsidR="00265B8E">
        <w:rPr>
          <w:bCs/>
          <w:kern w:val="1"/>
          <w:lang w:eastAsia="zh-CN"/>
        </w:rPr>
        <w:t xml:space="preserve">, </w:t>
      </w:r>
      <w:r w:rsidR="00265B8E" w:rsidRPr="00FF3FA9">
        <w:rPr>
          <w:bCs/>
          <w:kern w:val="1"/>
          <w:lang w:eastAsia="zh-CN"/>
        </w:rPr>
        <w:t xml:space="preserve">с одной стороны, и </w:t>
      </w:r>
      <w:r w:rsidR="00265B8E">
        <w:rPr>
          <w:bCs/>
          <w:kern w:val="1"/>
          <w:lang w:eastAsia="zh-CN"/>
        </w:rPr>
        <w:t>Общество с ограниченной ответственностью "Профит-М"</w:t>
      </w:r>
      <w:r w:rsidR="00265B8E" w:rsidRPr="00FF3FA9">
        <w:rPr>
          <w:bCs/>
          <w:kern w:val="1"/>
          <w:lang w:eastAsia="zh-CN"/>
        </w:rPr>
        <w:t xml:space="preserve">, именуемый в дальнейшем "Поставщик", в лице </w:t>
      </w:r>
      <w:r w:rsidR="00265B8E">
        <w:t>генерального директора Гордевниной Валентины Дмитриевны</w:t>
      </w:r>
      <w:r w:rsidR="00265B8E" w:rsidRPr="00820925">
        <w:t>, действующ</w:t>
      </w:r>
      <w:r w:rsidR="00265B8E">
        <w:t xml:space="preserve">его </w:t>
      </w:r>
      <w:r w:rsidR="00265B8E" w:rsidRPr="00820925">
        <w:t xml:space="preserve"> на основании </w:t>
      </w:r>
      <w:r w:rsidR="00265B8E">
        <w:t>Устава</w:t>
      </w:r>
      <w:r w:rsidR="00265B8E" w:rsidRPr="00820925">
        <w:t xml:space="preserve">, с другой стороны, вместе именуемые в дальнейшем "Стороны", на основании Протокола </w:t>
      </w:r>
      <w:r w:rsidR="00265B8E">
        <w:t>подведения итогов определения поставщика (подрядчика, исполнителя) по закупке</w:t>
      </w:r>
      <w:r w:rsidR="00265B8E" w:rsidRPr="00820925">
        <w:t xml:space="preserve">  </w:t>
      </w:r>
      <w:r w:rsidR="00265B8E">
        <w:rPr>
          <w:bCs/>
          <w:kern w:val="1"/>
          <w:lang w:eastAsia="zh-CN"/>
        </w:rPr>
        <w:t xml:space="preserve"> от 28 августа 2025 г. №</w:t>
      </w:r>
      <w:r w:rsidR="00265B8E" w:rsidRPr="00FF3FA9">
        <w:rPr>
          <w:bCs/>
          <w:kern w:val="1"/>
          <w:lang w:eastAsia="zh-CN"/>
        </w:rPr>
        <w:t xml:space="preserve"> </w:t>
      </w:r>
      <w:r w:rsidR="00265B8E">
        <w:rPr>
          <w:bCs/>
          <w:kern w:val="1"/>
          <w:lang w:eastAsia="zh-CN"/>
        </w:rPr>
        <w:t>0855300002825000538</w:t>
      </w:r>
      <w:r w:rsidR="00265B8E" w:rsidRPr="00FF3FA9">
        <w:rPr>
          <w:bCs/>
          <w:kern w:val="1"/>
          <w:lang w:eastAsia="zh-CN"/>
        </w:rPr>
        <w:t xml:space="preserve"> и в соответствии с </w:t>
      </w:r>
      <w:r w:rsidR="00265B8E" w:rsidRPr="00946BC0">
        <w:t xml:space="preserve"> </w:t>
      </w:r>
      <w:r w:rsidR="00265B8E" w:rsidRPr="00962881">
        <w:t xml:space="preserve">пунктами 2, 3 части 6 статьи 43 </w:t>
      </w:r>
      <w:r w:rsidR="00265B8E"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w:t>
      </w:r>
      <w:r w:rsidR="00265B8E">
        <w:rPr>
          <w:bCs/>
          <w:kern w:val="1"/>
          <w:lang w:eastAsia="zh-CN"/>
        </w:rPr>
        <w:t xml:space="preserve"> </w:t>
      </w:r>
      <w:r w:rsidR="00265B8E" w:rsidRPr="00FF3FA9">
        <w:rPr>
          <w:bCs/>
          <w:kern w:val="1"/>
          <w:lang w:eastAsia="zh-CN"/>
        </w:rPr>
        <w:t>Контракт (далее - Контракт) о нижеследующем:</w:t>
      </w:r>
    </w:p>
    <w:p w:rsidR="003C556F" w:rsidRDefault="00715DD9" w:rsidP="00FF3FA9">
      <w:pPr>
        <w:jc w:val="both"/>
        <w:rPr>
          <w:bCs/>
          <w:kern w:val="1"/>
          <w:lang w:eastAsia="zh-CN"/>
        </w:rPr>
      </w:pPr>
      <w:r w:rsidRPr="00FF3FA9">
        <w:rPr>
          <w:bCs/>
          <w:kern w:val="1"/>
          <w:lang w:eastAsia="zh-CN"/>
        </w:rPr>
        <w:t>:</w:t>
      </w:r>
    </w:p>
    <w:p w:rsidR="007C159B" w:rsidRPr="00FF3FA9" w:rsidRDefault="007C159B" w:rsidP="00FF3FA9">
      <w:pPr>
        <w:jc w:val="both"/>
        <w:rPr>
          <w:bCs/>
          <w:kern w:val="1"/>
          <w:lang w:eastAsia="zh-CN"/>
        </w:rPr>
      </w:pPr>
    </w:p>
    <w:p w:rsidR="00715DD9" w:rsidRDefault="00715DD9" w:rsidP="00FF3FA9">
      <w:pPr>
        <w:numPr>
          <w:ilvl w:val="0"/>
          <w:numId w:val="46"/>
        </w:numPr>
        <w:spacing w:after="1" w:line="220" w:lineRule="atLeast"/>
        <w:jc w:val="center"/>
        <w:outlineLvl w:val="1"/>
        <w:rPr>
          <w:b/>
        </w:rPr>
      </w:pPr>
      <w:r w:rsidRPr="00FF3FA9">
        <w:rPr>
          <w:b/>
        </w:rPr>
        <w:t>ПРЕДМЕТ КОНТРАКТА</w:t>
      </w:r>
    </w:p>
    <w:p w:rsidR="009A7284" w:rsidRPr="00FF3FA9" w:rsidRDefault="009A7284" w:rsidP="009A7284">
      <w:pPr>
        <w:spacing w:after="1" w:line="220" w:lineRule="atLeast"/>
        <w:outlineLvl w:val="1"/>
        <w:rPr>
          <w:b/>
        </w:rPr>
      </w:pP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«Молоко питьевое»</w:t>
      </w:r>
      <w:r w:rsidR="00F13942" w:rsidRPr="00FF3FA9">
        <w:rPr>
          <w:kern w:val="1"/>
          <w:lang w:eastAsia="zh-CN"/>
        </w:rPr>
        <w:t xml:space="preserve"> </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rsidR="0003620A" w:rsidRDefault="0003620A" w:rsidP="00AA4074">
      <w:pPr>
        <w:widowControl w:val="0"/>
        <w:tabs>
          <w:tab w:val="left" w:pos="-360"/>
        </w:tabs>
        <w:suppressAutoHyphens/>
        <w:spacing w:line="100" w:lineRule="atLeast"/>
        <w:ind w:right="-2" w:firstLine="567"/>
        <w:jc w:val="both"/>
        <w:textAlignment w:val="baseline"/>
        <w:rPr>
          <w:b/>
        </w:rPr>
      </w:pPr>
    </w:p>
    <w:p w:rsidR="003C556F" w:rsidRDefault="00715DD9" w:rsidP="009A7284">
      <w:pPr>
        <w:numPr>
          <w:ilvl w:val="0"/>
          <w:numId w:val="46"/>
        </w:numPr>
        <w:spacing w:after="1" w:line="220" w:lineRule="atLeast"/>
        <w:jc w:val="center"/>
        <w:outlineLvl w:val="1"/>
        <w:rPr>
          <w:b/>
        </w:rPr>
      </w:pPr>
      <w:r w:rsidRPr="00FF3FA9">
        <w:rPr>
          <w:b/>
        </w:rPr>
        <w:t>ЦЕНА КОНТРАКТА И ПОРЯДОК РАСЧЕТОВ</w:t>
      </w:r>
    </w:p>
    <w:p w:rsidR="009A7284" w:rsidRPr="00FF3FA9" w:rsidRDefault="009A7284" w:rsidP="009A7284">
      <w:pPr>
        <w:spacing w:after="1" w:line="220" w:lineRule="atLeast"/>
        <w:outlineLvl w:val="1"/>
        <w:rPr>
          <w:b/>
        </w:rPr>
      </w:pPr>
    </w:p>
    <w:p w:rsidR="00715DD9" w:rsidRDefault="00715DD9" w:rsidP="00715DD9">
      <w:pPr>
        <w:spacing w:after="0" w:line="220" w:lineRule="atLeast"/>
        <w:ind w:firstLine="539"/>
        <w:jc w:val="both"/>
      </w:pPr>
      <w:r w:rsidRPr="001D0D7C">
        <w:t xml:space="preserve">2.1. Цена Контракта </w:t>
      </w:r>
      <w:r>
        <w:t xml:space="preserve"> составляет </w:t>
      </w:r>
      <w:r w:rsidR="00265B8E">
        <w:t>203 478</w:t>
      </w:r>
      <w:r w:rsidRPr="001D0D7C">
        <w:t xml:space="preserve"> (</w:t>
      </w:r>
      <w:r w:rsidR="00265B8E">
        <w:t>Двести три тысячи четыреста семьдесят восемь</w:t>
      </w:r>
      <w:r w:rsidRPr="001D0D7C">
        <w:t xml:space="preserve">) </w:t>
      </w:r>
      <w:hyperlink w:anchor="P629" w:history="1"/>
      <w:r w:rsidRPr="001D0D7C">
        <w:t xml:space="preserve"> рублей </w:t>
      </w:r>
      <w:r w:rsidR="00265B8E">
        <w:t>99</w:t>
      </w:r>
      <w:r w:rsidRPr="001D0D7C">
        <w:t xml:space="preserve"> копеек, в том числе НДС - </w:t>
      </w:r>
      <w:r w:rsidR="00265B8E">
        <w:t xml:space="preserve">10 </w:t>
      </w:r>
      <w:r w:rsidRPr="001D0D7C">
        <w:t>(</w:t>
      </w:r>
      <w:r w:rsidR="00265B8E">
        <w:t>Десять)</w:t>
      </w:r>
      <w:r w:rsidRPr="001D0D7C">
        <w:t xml:space="preserve"> процентов </w:t>
      </w:r>
      <w:r w:rsidR="00265B8E">
        <w:t>18 498</w:t>
      </w:r>
      <w:r w:rsidRPr="001D0D7C">
        <w:t xml:space="preserve"> (</w:t>
      </w:r>
      <w:r w:rsidR="00265B8E">
        <w:t>Восемнадцать тысяч четыреста девяносто восемь</w:t>
      </w:r>
      <w:r w:rsidRPr="001D0D7C">
        <w:t xml:space="preserve">) рублей </w:t>
      </w:r>
      <w:r w:rsidR="00265B8E">
        <w:t>09</w:t>
      </w:r>
      <w:r w:rsidRPr="001D0D7C">
        <w:t xml:space="preserve"> копеек.</w:t>
      </w:r>
    </w:p>
    <w:p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rsidR="00715DD9" w:rsidRDefault="00715DD9" w:rsidP="00715DD9">
      <w:pPr>
        <w:spacing w:after="0" w:line="220" w:lineRule="atLeast"/>
        <w:ind w:firstLine="540"/>
        <w:jc w:val="both"/>
      </w:pPr>
      <w:bookmarkStart w:id="0" w:name="P57"/>
      <w:bookmarkStart w:id="1" w:name="P60"/>
      <w:bookmarkEnd w:id="0"/>
      <w:bookmarkEnd w:id="1"/>
      <w:r w:rsidRPr="00084AAF">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F3FA9">
          <w:t>Законом</w:t>
        </w:r>
      </w:hyperlink>
      <w:r w:rsidR="0003620A">
        <w:t xml:space="preserve"> №</w:t>
      </w:r>
      <w:r w:rsidRPr="00FF3FA9">
        <w:t xml:space="preserve"> 44-ФЗ и настоящим Контрактом. </w:t>
      </w:r>
      <w:hyperlink w:anchor="P643" w:history="1"/>
    </w:p>
    <w:p w:rsidR="00FF3FA9" w:rsidRPr="00FF3FA9" w:rsidRDefault="00FF3FA9" w:rsidP="00FF3FA9">
      <w:pPr>
        <w:spacing w:after="0" w:line="220" w:lineRule="atLeast"/>
        <w:ind w:firstLine="540"/>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FF3FA9">
          <w:t>статьями 34</w:t>
        </w:r>
      </w:hyperlink>
      <w:r w:rsidRPr="00FF3FA9">
        <w:t xml:space="preserve"> и </w:t>
      </w:r>
      <w:hyperlink r:id="rId10" w:history="1">
        <w:r w:rsidRPr="00FF3FA9">
          <w:t>95</w:t>
        </w:r>
      </w:hyperlink>
      <w:r w:rsidR="0003620A">
        <w:t xml:space="preserve"> Закона № </w:t>
      </w:r>
      <w:r w:rsidRPr="00FF3FA9">
        <w:t>44-ФЗ.</w:t>
      </w:r>
    </w:p>
    <w:p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D5596" w:rsidRPr="00265B8E" w:rsidRDefault="001D5596" w:rsidP="001D5596">
      <w:pPr>
        <w:spacing w:before="220" w:after="1" w:line="220" w:lineRule="atLeast"/>
        <w:ind w:firstLine="540"/>
        <w:contextualSpacing/>
        <w:jc w:val="both"/>
      </w:pPr>
      <w:bookmarkStart w:id="2" w:name="P64"/>
      <w:bookmarkEnd w:id="2"/>
      <w:r w:rsidRPr="0007068E">
        <w:t>2.3. Источник финансирования Контракта – средства бюджетного учреждения:</w:t>
      </w:r>
      <w:r w:rsidR="00265B8E">
        <w:t xml:space="preserve"> </w:t>
      </w:r>
      <w:r w:rsidRPr="00265B8E">
        <w:t>субсидии бюджетным учреждениям на финансовое обеспечение муниципального задания,  приносящая доход деятельность (собственные доходы учреждения</w:t>
      </w:r>
      <w:r w:rsidR="00265B8E">
        <w:t>)</w:t>
      </w:r>
      <w:r w:rsidR="00803684" w:rsidRPr="00265B8E">
        <w:t>.</w:t>
      </w:r>
    </w:p>
    <w:p w:rsidR="000C0B97" w:rsidRPr="0018639D" w:rsidRDefault="00A570F1" w:rsidP="000C0B97">
      <w:pPr>
        <w:spacing w:before="220" w:after="1" w:line="220" w:lineRule="atLeast"/>
        <w:ind w:firstLine="540"/>
        <w:contextualSpacing/>
        <w:jc w:val="both"/>
      </w:pPr>
      <w:r>
        <w:lastRenderedPageBreak/>
        <w:t xml:space="preserve">  </w:t>
      </w:r>
      <w:r w:rsidR="00715DD9"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производится Заказчиком в течение 7 (семи) рабочих дней со дня подписания Заказчиком документа о приемке в единой информационной системе</w:t>
      </w:r>
      <w:r w:rsidR="0018639D" w:rsidRPr="0018639D">
        <w:t>,</w:t>
      </w:r>
      <w:r w:rsidR="0018639D">
        <w:t xml:space="preserve"> но не позднее 30 декабря 2025 года.</w:t>
      </w:r>
    </w:p>
    <w:p w:rsidR="0085108B" w:rsidRPr="00FF3FA9" w:rsidRDefault="0085108B" w:rsidP="000C0B97">
      <w:pPr>
        <w:spacing w:before="220" w:after="1" w:line="220" w:lineRule="atLeast"/>
        <w:contextualSpacing/>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5108B" w:rsidRPr="00FF3FA9" w:rsidRDefault="0085108B" w:rsidP="0085108B">
      <w:pPr>
        <w:spacing w:after="0" w:line="220" w:lineRule="atLeast"/>
        <w:ind w:firstLine="539"/>
        <w:jc w:val="both"/>
      </w:pPr>
      <w:r w:rsidRPr="00FF3FA9">
        <w:t xml:space="preserve">2.6. </w:t>
      </w:r>
      <w:r w:rsidRPr="0085108B">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r w:rsidR="003C556F" w:rsidRPr="00FF3FA9">
        <w:rPr>
          <w:b/>
          <w:bCs/>
          <w:kern w:val="1"/>
          <w:lang w:eastAsia="zh-CN"/>
        </w:rPr>
        <w:t xml:space="preserve"> </w:t>
      </w:r>
    </w:p>
    <w:p w:rsidR="007D068B" w:rsidRDefault="007D068B" w:rsidP="00A251FF">
      <w:pPr>
        <w:widowControl w:val="0"/>
        <w:tabs>
          <w:tab w:val="left" w:pos="-360"/>
        </w:tabs>
        <w:suppressAutoHyphens/>
        <w:spacing w:line="100" w:lineRule="atLeast"/>
        <w:ind w:right="-2" w:firstLine="579"/>
        <w:jc w:val="both"/>
        <w:textAlignment w:val="baseline"/>
        <w:rPr>
          <w:bCs/>
          <w:kern w:val="1"/>
          <w:lang w:eastAsia="zh-CN"/>
        </w:rPr>
      </w:pPr>
      <w:r>
        <w:rPr>
          <w:bCs/>
          <w:kern w:val="1"/>
          <w:lang w:eastAsia="zh-CN"/>
        </w:rPr>
        <w:t xml:space="preserve">2.8  </w:t>
      </w:r>
      <w:r w:rsidRPr="00DD523B">
        <w:rPr>
          <w:bCs/>
          <w:kern w:val="1"/>
          <w:lang w:eastAsia="zh-CN"/>
        </w:rPr>
        <w:t xml:space="preserve">В соответствии с п.5 ст. 78.1 Бюджетного кодекса РФ, при уменьшении получателю бюджетных средств, предоставляющему субсидии, ранее доведённых лимитов бюджетных обязательств на предоставление субсидии, по соглашению сторон изменяется размер, сроки оплаты и </w:t>
      </w:r>
      <w:r>
        <w:rPr>
          <w:bCs/>
          <w:kern w:val="1"/>
          <w:lang w:eastAsia="zh-CN"/>
        </w:rPr>
        <w:t>объём товаров, предусмотренных К</w:t>
      </w:r>
      <w:r w:rsidRPr="00DD523B">
        <w:rPr>
          <w:bCs/>
          <w:kern w:val="1"/>
          <w:lang w:eastAsia="zh-CN"/>
        </w:rPr>
        <w:t>онтрактом</w:t>
      </w:r>
      <w:r>
        <w:rPr>
          <w:bCs/>
          <w:kern w:val="1"/>
          <w:lang w:eastAsia="zh-CN"/>
        </w:rPr>
        <w:t>.</w:t>
      </w:r>
    </w:p>
    <w:p w:rsidR="003C556F" w:rsidRPr="00FF3FA9" w:rsidRDefault="003C556F" w:rsidP="00FF3FA9">
      <w:pPr>
        <w:widowControl w:val="0"/>
        <w:tabs>
          <w:tab w:val="left" w:pos="-360"/>
        </w:tabs>
        <w:suppressAutoHyphens/>
        <w:spacing w:line="100" w:lineRule="atLeast"/>
        <w:ind w:right="-2"/>
        <w:jc w:val="both"/>
        <w:textAlignment w:val="baseline"/>
        <w:rPr>
          <w:b/>
          <w:bCs/>
          <w:kern w:val="1"/>
          <w:lang w:eastAsia="zh-CN"/>
        </w:rPr>
      </w:pPr>
      <w:r w:rsidRPr="00FF3FA9">
        <w:rPr>
          <w:b/>
          <w:bCs/>
          <w:kern w:val="1"/>
          <w:lang w:eastAsia="zh-CN"/>
        </w:rPr>
        <w:t xml:space="preserve">          </w:t>
      </w:r>
    </w:p>
    <w:p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01.10</w:t>
      </w:r>
      <w:r w:rsidR="009F074D">
        <w:t xml:space="preserve">.2025 г. по </w:t>
      </w:r>
      <w:r w:rsidR="00C22467">
        <w:t>30.12</w:t>
      </w:r>
      <w:r w:rsidR="009F074D">
        <w:t>.2025</w:t>
      </w:r>
      <w:r w:rsidR="001D5596">
        <w:t xml:space="preserve"> </w:t>
      </w:r>
      <w:r>
        <w:t>г.</w:t>
      </w:r>
    </w:p>
    <w:p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 xml:space="preserve">Поставка Товара осуществляется партиями на основании предварительных заявок Заказчика, время поставки товара с 6-00 до </w:t>
      </w:r>
      <w:r w:rsidR="00803684">
        <w:rPr>
          <w:rFonts w:eastAsia="Calibri"/>
        </w:rPr>
        <w:t>07</w:t>
      </w:r>
      <w:r w:rsidRPr="008E4FB8">
        <w:rPr>
          <w:rFonts w:eastAsia="Calibri"/>
        </w:rPr>
        <w:t>-00 часов в день</w:t>
      </w:r>
      <w:r w:rsidRPr="00F63C70">
        <w:rPr>
          <w:rFonts w:eastAsia="Calibri"/>
        </w:rPr>
        <w:t xml:space="preserve"> поставки</w:t>
      </w:r>
      <w:r>
        <w:rPr>
          <w:rFonts w:eastAsia="Calibri"/>
        </w:rPr>
        <w:t>.</w:t>
      </w:r>
    </w:p>
    <w:p w:rsidR="00803684" w:rsidRPr="00820925" w:rsidRDefault="00803684" w:rsidP="00265B8E">
      <w:pPr>
        <w:spacing w:before="220" w:after="100" w:afterAutospacing="1" w:line="220" w:lineRule="atLeast"/>
        <w:ind w:firstLine="539"/>
        <w:contextualSpacing/>
        <w:jc w:val="both"/>
      </w:pPr>
      <w:r w:rsidRPr="00820925">
        <w:t xml:space="preserve">3.2. </w:t>
      </w:r>
      <w:r w:rsidR="00265B8E" w:rsidRPr="00820925">
        <w:t xml:space="preserve">Поставка Товара по Заявке Поставщиком осуществляется по адресам поставки Товара, перечень которых указан в Приложении № </w:t>
      </w:r>
      <w:r w:rsidR="00265B8E">
        <w:t>4</w:t>
      </w:r>
      <w:r w:rsidR="00265B8E" w:rsidRPr="00820925">
        <w:t xml:space="preserve"> к настоящему Контракту, указанным в Заявках. Заказчик в одной Заявке указывает только один адрес поставки Товар</w:t>
      </w:r>
      <w:r>
        <w:t>.</w:t>
      </w:r>
    </w:p>
    <w:p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1"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803684" w:rsidRDefault="00803684" w:rsidP="00803684">
      <w:pPr>
        <w:spacing w:before="220" w:after="100" w:afterAutospacing="1" w:line="220" w:lineRule="atLeast"/>
        <w:ind w:firstLine="539"/>
        <w:contextualSpacing/>
        <w:jc w:val="both"/>
      </w:pPr>
      <w:r w:rsidRPr="00586E84">
        <w:lastRenderedPageBreak/>
        <w:t xml:space="preserve">  е) иную информацию с учетом требований, установленных в соответствии с частью </w:t>
      </w:r>
      <w:r w:rsidRPr="00581987">
        <w:t>3 статьи 5 Закона № 44-ФЗ.</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803684" w:rsidRPr="00820925" w:rsidRDefault="00803684" w:rsidP="00803684">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820925">
          <w:t>Законом</w:t>
        </w:r>
      </w:hyperlink>
      <w:r w:rsidRPr="00820925">
        <w:t xml:space="preserve"> N 44-ФЗ.</w:t>
      </w:r>
    </w:p>
    <w:p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3684" w:rsidRPr="007F42F4" w:rsidRDefault="00803684" w:rsidP="00803684">
      <w:pPr>
        <w:spacing w:before="220" w:after="100" w:afterAutospacing="1" w:line="220" w:lineRule="atLeast"/>
        <w:ind w:firstLine="539"/>
        <w:contextualSpacing/>
        <w:jc w:val="both"/>
      </w:pPr>
      <w:r w:rsidRPr="007F42F4">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803684" w:rsidRDefault="00803684" w:rsidP="00645084">
      <w:pPr>
        <w:spacing w:before="220" w:after="100" w:afterAutospacing="1" w:line="220" w:lineRule="atLeast"/>
        <w:ind w:firstLine="539"/>
        <w:contextualSpacing/>
      </w:pPr>
      <w:r w:rsidRPr="00803684">
        <w:rPr>
          <w:shd w:val="clear" w:color="auto" w:fill="FFFFFF"/>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w:t>
      </w:r>
      <w:r w:rsidRPr="00803684">
        <w:rPr>
          <w:shd w:val="clear" w:color="auto" w:fill="FFFFFF"/>
        </w:rPr>
        <w:lastRenderedPageBreak/>
        <w:t>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803684" w:rsidRPr="000810F7" w:rsidRDefault="00803684" w:rsidP="00803684">
      <w:pPr>
        <w:spacing w:before="220" w:after="100" w:afterAutospacing="1" w:line="220" w:lineRule="atLeast"/>
        <w:ind w:firstLine="539"/>
        <w:contextualSpacing/>
        <w:jc w:val="both"/>
      </w:pPr>
      <w:r>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rsidR="00803684" w:rsidRPr="000810F7" w:rsidRDefault="00803684" w:rsidP="00803684">
      <w:pPr>
        <w:spacing w:before="220" w:after="100" w:afterAutospacing="1" w:line="220" w:lineRule="atLeast"/>
        <w:ind w:firstLine="539"/>
        <w:contextualSpacing/>
        <w:jc w:val="both"/>
      </w:pPr>
      <w:r w:rsidRPr="000810F7">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803684" w:rsidRDefault="00803684"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570F1" w:rsidRPr="00CF7636" w:rsidRDefault="00FF3FA9" w:rsidP="00DB02A3">
      <w:pPr>
        <w:autoSpaceDE w:val="0"/>
        <w:autoSpaceDN w:val="0"/>
        <w:adjustRightInd w:val="0"/>
        <w:spacing w:after="0"/>
        <w:jc w:val="both"/>
        <w:rPr>
          <w:rStyle w:val="affffffb"/>
        </w:rPr>
      </w:pPr>
      <w:r w:rsidRPr="00FF3FA9">
        <w:rPr>
          <w:rFonts w:eastAsia="Calibri"/>
          <w:lang w:eastAsia="en-US"/>
        </w:rPr>
        <w:t xml:space="preserve">4.1.4. </w:t>
      </w:r>
      <w:r w:rsidR="00A570F1" w:rsidRPr="00CF7636">
        <w:rPr>
          <w:rStyle w:val="affffffb"/>
        </w:rPr>
        <w:t xml:space="preserve">В случае принятия </w:t>
      </w:r>
      <w:r w:rsidR="00A570F1">
        <w:rPr>
          <w:rStyle w:val="affffffb"/>
        </w:rPr>
        <w:t>Поставщиком</w:t>
      </w:r>
      <w:r w:rsidR="00A570F1" w:rsidRPr="00CF7636">
        <w:rPr>
          <w:rStyle w:val="affffffb"/>
        </w:rPr>
        <w:t xml:space="preserve"> решения об одностороннем отказе от исполнения Контракта </w:t>
      </w:r>
      <w:r w:rsidR="00A570F1">
        <w:rPr>
          <w:rStyle w:val="affffffb"/>
        </w:rPr>
        <w:t>Поставщик</w:t>
      </w:r>
      <w:r w:rsidR="00A570F1" w:rsidRPr="00CF7636">
        <w:rPr>
          <w:rStyle w:val="affffffb"/>
        </w:rPr>
        <w:t xml:space="preserve"> уведомляет </w:t>
      </w:r>
      <w:r w:rsidR="00A570F1">
        <w:rPr>
          <w:rStyle w:val="affffffb"/>
        </w:rPr>
        <w:t>Заказчика</w:t>
      </w:r>
      <w:r w:rsidR="00A570F1" w:rsidRPr="00CF7636">
        <w:rPr>
          <w:rStyle w:val="affffffb"/>
        </w:rPr>
        <w:t xml:space="preserve"> надлежащим образом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570F1" w:rsidRPr="0027525E" w:rsidRDefault="00E2116E" w:rsidP="00A72AA8">
      <w:pPr>
        <w:autoSpaceDE w:val="0"/>
        <w:autoSpaceDN w:val="0"/>
        <w:adjustRightInd w:val="0"/>
        <w:jc w:val="both"/>
      </w:pPr>
      <w:r>
        <w:rPr>
          <w:rFonts w:eastAsia="Calibri"/>
          <w:lang w:eastAsia="en-US"/>
        </w:rPr>
        <w:t xml:space="preserve">       </w:t>
      </w:r>
      <w:r w:rsidR="00FF3FA9"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FF3FA9">
          <w:rPr>
            <w:rFonts w:eastAsia="Calibri"/>
            <w:lang w:eastAsia="en-US"/>
          </w:rPr>
          <w:t>Законом</w:t>
        </w:r>
      </w:hyperlink>
      <w:r w:rsidRPr="00FF3FA9">
        <w:rPr>
          <w:rFonts w:eastAsia="Calibri"/>
          <w:lang w:eastAsia="en-US"/>
        </w:rPr>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FF3FA9">
          <w:rPr>
            <w:rFonts w:eastAsia="Calibri"/>
            <w:lang w:eastAsia="en-US"/>
          </w:rPr>
          <w:t>Законом</w:t>
        </w:r>
      </w:hyperlink>
      <w:r w:rsidRPr="00FF3FA9">
        <w:rPr>
          <w:rFonts w:eastAsia="Calibri"/>
          <w:lang w:eastAsia="en-US"/>
        </w:rPr>
        <w:t xml:space="preserve"> N 44-ФЗ.</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lastRenderedPageBreak/>
        <w:t>4.4.6.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FF3FA9">
          <w:rPr>
            <w:rFonts w:eastAsia="Calibri"/>
            <w:lang w:eastAsia="en-US"/>
          </w:rPr>
          <w:t>Законом</w:t>
        </w:r>
      </w:hyperlink>
      <w:r w:rsidRPr="00FF3FA9">
        <w:rPr>
          <w:rFonts w:eastAsia="Calibri"/>
          <w:lang w:eastAsia="en-US"/>
        </w:rPr>
        <w:t xml:space="preserve"> N 44-ФЗ.</w:t>
      </w:r>
    </w:p>
    <w:p w:rsidR="00821F8C" w:rsidRDefault="00821F8C" w:rsidP="00FF3FA9">
      <w:pPr>
        <w:spacing w:after="1" w:line="220" w:lineRule="atLeast"/>
        <w:jc w:val="center"/>
        <w:outlineLvl w:val="1"/>
        <w:rPr>
          <w:b/>
          <w:bCs/>
          <w:kern w:val="1"/>
          <w:sz w:val="22"/>
          <w:szCs w:val="22"/>
          <w:lang w:eastAsia="zh-CN"/>
        </w:rPr>
      </w:pPr>
    </w:p>
    <w:p w:rsidR="00FF3FA9" w:rsidRPr="00821F8C" w:rsidRDefault="003C556F" w:rsidP="00821F8C">
      <w:pPr>
        <w:spacing w:after="1" w:line="220" w:lineRule="atLeast"/>
        <w:jc w:val="center"/>
        <w:outlineLvl w:val="1"/>
        <w:rPr>
          <w:rFonts w:eastAsia="Calibri"/>
          <w:b/>
          <w:lang w:eastAsia="en-US"/>
        </w:rPr>
      </w:pPr>
      <w:r w:rsidRPr="00FF3FA9">
        <w:rPr>
          <w:b/>
          <w:bCs/>
          <w:kern w:val="1"/>
          <w:sz w:val="22"/>
          <w:szCs w:val="22"/>
          <w:lang w:eastAsia="zh-CN"/>
        </w:rPr>
        <w:t xml:space="preserve"> </w:t>
      </w:r>
      <w:r w:rsidR="00FF3FA9" w:rsidRPr="00FF3FA9">
        <w:rPr>
          <w:rFonts w:eastAsia="Calibri"/>
          <w:b/>
          <w:lang w:eastAsia="en-US"/>
        </w:rPr>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6"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0C0B97">
      <w:pPr>
        <w:spacing w:after="0" w:line="220" w:lineRule="atLeast"/>
        <w:ind w:left="0" w:right="0"/>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7C159B" w:rsidRDefault="007C159B" w:rsidP="00FF3FA9">
      <w:pPr>
        <w:spacing w:after="1" w:line="220" w:lineRule="atLeast"/>
        <w:ind w:left="0" w:right="0"/>
        <w:jc w:val="both"/>
        <w:rPr>
          <w:rFonts w:eastAsia="Calibri"/>
          <w:lang w:eastAsia="en-US"/>
        </w:rPr>
      </w:pPr>
    </w:p>
    <w:p w:rsidR="000C0B97" w:rsidRPr="00FF3FA9" w:rsidRDefault="000C0B97" w:rsidP="00FF3FA9">
      <w:pPr>
        <w:spacing w:after="1" w:line="220" w:lineRule="atLeast"/>
        <w:ind w:left="0" w:right="0"/>
        <w:jc w:val="both"/>
        <w:rPr>
          <w:rFonts w:eastAsia="Calibri"/>
          <w:lang w:eastAsia="en-US"/>
        </w:rPr>
      </w:pPr>
    </w:p>
    <w:p w:rsidR="00D923F0" w:rsidRPr="00D923F0" w:rsidRDefault="003C556F" w:rsidP="00821F8C">
      <w:pPr>
        <w:spacing w:after="1" w:line="220" w:lineRule="atLeast"/>
        <w:jc w:val="center"/>
        <w:outlineLvl w:val="1"/>
        <w:rPr>
          <w:rFonts w:eastAsia="Calibri"/>
          <w:b/>
          <w:lang w:eastAsia="en-US"/>
        </w:rPr>
      </w:pPr>
      <w:r w:rsidRPr="00D923F0">
        <w:rPr>
          <w:b/>
          <w:bCs/>
          <w:kern w:val="1"/>
          <w:sz w:val="22"/>
          <w:szCs w:val="22"/>
          <w:lang w:eastAsia="zh-CN"/>
        </w:rPr>
        <w:t xml:space="preserve">   </w:t>
      </w:r>
      <w:r w:rsidR="00D923F0" w:rsidRPr="00D923F0">
        <w:rPr>
          <w:rFonts w:eastAsia="Calibri"/>
          <w:b/>
          <w:lang w:eastAsia="en-US"/>
        </w:rPr>
        <w:t xml:space="preserve">VII. ОТВЕТСТВЕННОСТЬ СТОРОН </w:t>
      </w:r>
    </w:p>
    <w:p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33CB" w:rsidRDefault="00D633CB" w:rsidP="00D633CB">
      <w:pPr>
        <w:spacing w:after="0" w:line="220" w:lineRule="atLeast"/>
        <w:ind w:firstLine="539"/>
        <w:jc w:val="both"/>
      </w:pPr>
      <w:bookmarkStart w:id="12" w:name="P216"/>
      <w:bookmarkEnd w:id="12"/>
      <w:r>
        <w:lastRenderedPageBreak/>
        <w:t xml:space="preserve">7.4. </w:t>
      </w:r>
      <w:r w:rsidR="00681330" w:rsidRPr="00681330">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00681330">
        <w:t xml:space="preserve"> </w:t>
      </w:r>
      <w: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D633CB" w:rsidRDefault="00D633CB" w:rsidP="00D633CB">
      <w:pPr>
        <w:spacing w:after="0" w:line="220" w:lineRule="atLeast"/>
        <w:ind w:firstLine="539"/>
        <w:jc w:val="both"/>
      </w:pPr>
      <w:r>
        <w:t xml:space="preserve">7.5. </w:t>
      </w:r>
      <w:r w:rsidRPr="0047524F">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РФ от 30.08.2017 № 1042 (далее – Правила) и </w:t>
      </w:r>
      <w:r w:rsidRPr="00EC2A7D">
        <w:t>составляет</w:t>
      </w:r>
      <w:r>
        <w:t>:</w:t>
      </w:r>
    </w:p>
    <w:p w:rsidR="00D633CB" w:rsidRDefault="00D633CB" w:rsidP="00D633CB">
      <w:pPr>
        <w:autoSpaceDE w:val="0"/>
        <w:autoSpaceDN w:val="0"/>
        <w:adjustRightInd w:val="0"/>
        <w:spacing w:after="0"/>
        <w:ind w:firstLine="539"/>
        <w:contextualSpacing/>
        <w:jc w:val="both"/>
      </w:pPr>
      <w:r>
        <w:t>а) 10 процентов цены контракта (этапа) в случае, если цена контракта (этапа) не превышает 3 млн. рублей;</w:t>
      </w:r>
    </w:p>
    <w:p w:rsidR="00D633CB" w:rsidRDefault="00D633CB" w:rsidP="00D633CB">
      <w:pPr>
        <w:autoSpaceDE w:val="0"/>
        <w:autoSpaceDN w:val="0"/>
        <w:adjustRightInd w:val="0"/>
        <w:spacing w:before="240" w:after="0"/>
        <w:ind w:firstLine="53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rsidR="00D633CB" w:rsidRDefault="00D633CB" w:rsidP="00D633CB">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D633CB" w:rsidRDefault="00D633CB" w:rsidP="00D633CB">
      <w:pPr>
        <w:autoSpaceDE w:val="0"/>
        <w:autoSpaceDN w:val="0"/>
        <w:adjustRightInd w:val="0"/>
        <w:spacing w:after="0"/>
        <w:ind w:firstLine="540"/>
        <w:contextualSpacing/>
        <w:jc w:val="both"/>
      </w:pPr>
      <w:bookmarkStart w:id="13" w:name="P218"/>
      <w:bookmarkEnd w:id="13"/>
      <w:r>
        <w:t>а) в случае, если цена контракта не превышает начальную (максимальную) цену контракта:</w:t>
      </w:r>
    </w:p>
    <w:p w:rsidR="00D633CB" w:rsidRDefault="00D633CB" w:rsidP="00D633CB">
      <w:pPr>
        <w:autoSpaceDE w:val="0"/>
        <w:autoSpaceDN w:val="0"/>
        <w:adjustRightInd w:val="0"/>
        <w:spacing w:before="240" w:after="0"/>
        <w:ind w:firstLine="540"/>
        <w:contextualSpacing/>
        <w:jc w:val="both"/>
      </w:pPr>
      <w:r>
        <w:t>10 процентов начальной (максимальной) цены контракта, если цена контракта не превышает 3 млн. рублей;</w:t>
      </w:r>
    </w:p>
    <w:p w:rsidR="00D633CB" w:rsidRDefault="00D633CB" w:rsidP="00D633CB">
      <w:pPr>
        <w:autoSpaceDE w:val="0"/>
        <w:autoSpaceDN w:val="0"/>
        <w:adjustRightInd w:val="0"/>
        <w:spacing w:before="240" w:after="0"/>
        <w:ind w:firstLine="540"/>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rsidR="00D633CB" w:rsidRDefault="00D633CB" w:rsidP="00D633CB">
      <w:pPr>
        <w:autoSpaceDE w:val="0"/>
        <w:autoSpaceDN w:val="0"/>
        <w:adjustRightInd w:val="0"/>
        <w:spacing w:before="240" w:after="0"/>
        <w:ind w:firstLine="540"/>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rsidR="00D633CB" w:rsidRDefault="00D633CB" w:rsidP="00D633CB">
      <w:pPr>
        <w:autoSpaceDE w:val="0"/>
        <w:autoSpaceDN w:val="0"/>
        <w:adjustRightInd w:val="0"/>
        <w:spacing w:before="240" w:after="0"/>
        <w:ind w:firstLine="540"/>
        <w:contextualSpacing/>
        <w:jc w:val="both"/>
      </w:pPr>
      <w:r>
        <w:t>б) в случае, если цена контракта превышает начальную (максимальную) цену контракта:</w:t>
      </w:r>
    </w:p>
    <w:p w:rsidR="00D633CB" w:rsidRDefault="00D633CB" w:rsidP="00D633CB">
      <w:pPr>
        <w:autoSpaceDE w:val="0"/>
        <w:autoSpaceDN w:val="0"/>
        <w:adjustRightInd w:val="0"/>
        <w:spacing w:before="240" w:after="0"/>
        <w:ind w:firstLine="540"/>
        <w:contextualSpacing/>
        <w:jc w:val="both"/>
      </w:pPr>
      <w:r>
        <w:t>10 процентов цены контракта, если цена контракта не превышает 3 млн. рублей;</w:t>
      </w:r>
    </w:p>
    <w:p w:rsidR="00D633CB" w:rsidRDefault="00D633CB" w:rsidP="00D633CB">
      <w:pPr>
        <w:autoSpaceDE w:val="0"/>
        <w:autoSpaceDN w:val="0"/>
        <w:adjustRightInd w:val="0"/>
        <w:spacing w:before="240" w:after="0"/>
        <w:ind w:firstLine="540"/>
        <w:contextualSpacing/>
        <w:jc w:val="both"/>
      </w:pPr>
      <w:r>
        <w:t>5 процентов цены контракта, если цена контракта составляет от 3 млн. рублей до 50 млн. рублей (включительно);</w:t>
      </w:r>
    </w:p>
    <w:p w:rsidR="00D633CB" w:rsidRDefault="00D633CB" w:rsidP="00D633CB">
      <w:pPr>
        <w:autoSpaceDE w:val="0"/>
        <w:autoSpaceDN w:val="0"/>
        <w:adjustRightInd w:val="0"/>
        <w:spacing w:before="240" w:after="0"/>
        <w:ind w:firstLine="540"/>
        <w:contextualSpacing/>
        <w:jc w:val="both"/>
      </w:pPr>
      <w:r>
        <w:t>1 процент цены контракта, если цена контракта составляет от 50 млн. рублей до 100 млн. рублей (включительно).</w:t>
      </w:r>
    </w:p>
    <w:p w:rsidR="00D633CB" w:rsidRDefault="00D633CB" w:rsidP="00D633CB">
      <w:pPr>
        <w:spacing w:after="0" w:line="220" w:lineRule="atLeast"/>
        <w:ind w:firstLine="539"/>
        <w:jc w:val="both"/>
      </w:pPr>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33CB" w:rsidRDefault="00D633CB" w:rsidP="00D633CB">
      <w:pPr>
        <w:spacing w:after="0" w:line="220" w:lineRule="atLeast"/>
        <w:ind w:firstLine="539"/>
        <w:jc w:val="both"/>
      </w:pPr>
      <w:r>
        <w:lastRenderedPageBreak/>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33CB" w:rsidRDefault="00D633CB" w:rsidP="00D633CB">
      <w:pPr>
        <w:spacing w:after="0" w:line="220" w:lineRule="atLeast"/>
        <w:ind w:firstLine="539"/>
        <w:jc w:val="both"/>
      </w:pPr>
      <w: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5C7712" w:rsidRDefault="005C7712" w:rsidP="005B60B0">
      <w:pPr>
        <w:spacing w:after="0"/>
        <w:ind w:firstLine="708"/>
        <w:jc w:val="both"/>
        <w:rPr>
          <w:sz w:val="22"/>
          <w:szCs w:val="22"/>
        </w:rPr>
      </w:pPr>
    </w:p>
    <w:p w:rsidR="00D923F0" w:rsidRDefault="00D923F0" w:rsidP="005B60B0">
      <w:pPr>
        <w:spacing w:after="0"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D923F0" w:rsidRPr="005C0025" w:rsidRDefault="00D923F0" w:rsidP="00D923F0">
      <w:pPr>
        <w:spacing w:after="1" w:line="220" w:lineRule="atLeast"/>
        <w:ind w:left="0" w:right="0"/>
        <w:jc w:val="both"/>
        <w:rPr>
          <w:rFonts w:eastAsia="Calibri"/>
          <w:lang w:eastAsia="en-US"/>
        </w:rPr>
      </w:pPr>
    </w:p>
    <w:p w:rsidR="009827B0" w:rsidRPr="005C0025" w:rsidRDefault="009827B0" w:rsidP="009827B0">
      <w:pPr>
        <w:spacing w:after="0" w:line="220" w:lineRule="atLeast"/>
        <w:ind w:firstLine="539"/>
        <w:jc w:val="both"/>
      </w:pPr>
      <w:r w:rsidRPr="005C0025">
        <w:t xml:space="preserve">8.1. Обеспечение исполнения настоящего Контракта установлено в размере 0,5% от начальной (максимальной) цены контракта, что составляет </w:t>
      </w:r>
      <w:r w:rsidR="00F06902">
        <w:t xml:space="preserve">1022 </w:t>
      </w:r>
      <w:r w:rsidRPr="005C0025">
        <w:t>рубл</w:t>
      </w:r>
      <w:r w:rsidR="00F06902">
        <w:t>я</w:t>
      </w:r>
      <w:r w:rsidRPr="005C0025">
        <w:t xml:space="preserve"> </w:t>
      </w:r>
      <w:r w:rsidR="00F06902">
        <w:t xml:space="preserve">51 </w:t>
      </w:r>
      <w:r w:rsidRPr="005C0025">
        <w:t>копе</w:t>
      </w:r>
      <w:r w:rsidR="00F06902">
        <w:t>й</w:t>
      </w:r>
      <w:r w:rsidRPr="005C0025">
        <w:t>к</w:t>
      </w:r>
      <w:r w:rsidR="00F06902">
        <w:t>у</w:t>
      </w:r>
      <w:r w:rsidRPr="005C0025">
        <w:t>.</w:t>
      </w:r>
    </w:p>
    <w:p w:rsidR="009827B0" w:rsidRPr="005C0025" w:rsidRDefault="009827B0" w:rsidP="009827B0">
      <w:pPr>
        <w:spacing w:after="0" w:line="220" w:lineRule="atLeast"/>
        <w:ind w:firstLine="540"/>
        <w:jc w:val="both"/>
      </w:pPr>
      <w:r w:rsidRPr="005C0025">
        <w:t>8.2. Обеспечение исполнения настоящего Контракта обеспечивает все обязательства Поставщика, предусмотренные настоящим Контрактом, включая:</w:t>
      </w:r>
    </w:p>
    <w:p w:rsidR="009827B0" w:rsidRPr="005C0025" w:rsidRDefault="009827B0" w:rsidP="009827B0">
      <w:pPr>
        <w:spacing w:after="0" w:line="220" w:lineRule="atLeast"/>
        <w:ind w:firstLine="540"/>
        <w:jc w:val="both"/>
      </w:pPr>
      <w:r w:rsidRPr="005C0025">
        <w:t>- исполнение основного обязательства по поставке Товара;</w:t>
      </w:r>
    </w:p>
    <w:p w:rsidR="009827B0" w:rsidRPr="005C0025" w:rsidRDefault="009827B0" w:rsidP="009827B0">
      <w:pPr>
        <w:spacing w:after="0" w:line="220" w:lineRule="atLeast"/>
        <w:ind w:firstLine="540"/>
        <w:jc w:val="both"/>
      </w:pPr>
      <w:r w:rsidRPr="005C0025">
        <w:t>- предоставление Поставщиком Заказчику предусмотренных настоящим Контрактом и приложениями к нему результатов, включая отчетные документы;</w:t>
      </w:r>
    </w:p>
    <w:p w:rsidR="009827B0" w:rsidRPr="005C0025" w:rsidRDefault="009827B0" w:rsidP="009827B0">
      <w:pPr>
        <w:spacing w:after="0" w:line="220" w:lineRule="atLeast"/>
        <w:ind w:firstLine="540"/>
        <w:jc w:val="both"/>
      </w:pPr>
      <w:r w:rsidRPr="005C0025">
        <w:t>- соблюдение срока поставки (Графика (этапов) поставки);</w:t>
      </w:r>
    </w:p>
    <w:p w:rsidR="009827B0" w:rsidRPr="005C0025" w:rsidRDefault="009827B0" w:rsidP="009827B0">
      <w:pPr>
        <w:spacing w:after="0" w:line="220" w:lineRule="atLeast"/>
        <w:ind w:firstLine="540"/>
        <w:jc w:val="both"/>
      </w:pPr>
      <w:r w:rsidRPr="005C0025">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9827B0" w:rsidRDefault="009827B0" w:rsidP="009827B0">
      <w:pPr>
        <w:tabs>
          <w:tab w:val="center" w:pos="4677"/>
          <w:tab w:val="right" w:pos="9355"/>
        </w:tabs>
        <w:jc w:val="both"/>
      </w:pPr>
      <w:r w:rsidRPr="005C0025">
        <w:t xml:space="preserve">          8.3. Исполнение настоящего Контракта может обеспечиваться предоставлением независимой гарантии, соответствующей требованиям </w:t>
      </w:r>
      <w:hyperlink r:id="rId17" w:history="1">
        <w:r w:rsidRPr="005C0025">
          <w:rPr>
            <w:rStyle w:val="a6"/>
            <w:color w:val="auto"/>
          </w:rPr>
          <w:t>статьи 45</w:t>
        </w:r>
      </w:hyperlink>
      <w:r w:rsidRPr="005C0025">
        <w:t xml:space="preserve"> Закона N 44-ФЗ, или внесением денежных средств на следующий расчетный счет Заказчика: </w:t>
      </w:r>
    </w:p>
    <w:p w:rsidR="00F06902" w:rsidRPr="00365204" w:rsidRDefault="00F06902" w:rsidP="00F06902">
      <w:pPr>
        <w:spacing w:after="0"/>
        <w:ind w:firstLine="851"/>
      </w:pPr>
      <w:r w:rsidRPr="00365204">
        <w:t xml:space="preserve">Счет № </w:t>
      </w:r>
      <w:r>
        <w:t xml:space="preserve"> </w:t>
      </w:r>
      <w:r w:rsidRPr="00C17731">
        <w:t>03232643567010005500</w:t>
      </w:r>
      <w:r w:rsidRPr="00365204">
        <w:t xml:space="preserve"> в Отделение Пенза Банка России//УФК по Пензенской области г.Пенза  </w:t>
      </w:r>
    </w:p>
    <w:p w:rsidR="00F06902" w:rsidRPr="00365204" w:rsidRDefault="00F06902" w:rsidP="00F06902">
      <w:pPr>
        <w:spacing w:after="0"/>
        <w:ind w:firstLine="851"/>
      </w:pPr>
      <w:r w:rsidRPr="00365204">
        <w:t xml:space="preserve">БИК 015655003. </w:t>
      </w:r>
    </w:p>
    <w:p w:rsidR="00F06902" w:rsidRPr="00365204" w:rsidRDefault="00F06902" w:rsidP="00F06902">
      <w:pPr>
        <w:spacing w:after="0"/>
        <w:ind w:firstLine="851"/>
      </w:pPr>
      <w:r w:rsidRPr="00365204">
        <w:t xml:space="preserve">Получатель: </w:t>
      </w:r>
      <w:r w:rsidRPr="00C17731">
        <w:t>УПРАВЛЕНИЕ ОБРАЗОВАНИЯ ГОРОДА ПЕНЗЫ</w:t>
      </w:r>
    </w:p>
    <w:p w:rsidR="00F06902" w:rsidRPr="00365204" w:rsidRDefault="00F06902" w:rsidP="00F06902">
      <w:pPr>
        <w:spacing w:after="0"/>
        <w:ind w:firstLine="851"/>
      </w:pPr>
      <w:r w:rsidRPr="00365204">
        <w:t xml:space="preserve">л/с </w:t>
      </w:r>
      <w:r w:rsidRPr="00C17731">
        <w:t>209742D2674</w:t>
      </w:r>
      <w:r w:rsidRPr="00365204">
        <w:t xml:space="preserve"> </w:t>
      </w:r>
    </w:p>
    <w:p w:rsidR="00F06902" w:rsidRPr="00365204" w:rsidRDefault="00F06902" w:rsidP="00F06902">
      <w:pPr>
        <w:spacing w:after="0"/>
        <w:ind w:firstLine="851"/>
      </w:pPr>
      <w:r w:rsidRPr="00365204">
        <w:t>ИНН</w:t>
      </w:r>
      <w:r>
        <w:t xml:space="preserve"> 5836200241</w:t>
      </w:r>
    </w:p>
    <w:p w:rsidR="00F06902" w:rsidRPr="00365204" w:rsidRDefault="00F06902" w:rsidP="00F06902">
      <w:pPr>
        <w:spacing w:after="0"/>
        <w:ind w:firstLine="851"/>
      </w:pPr>
      <w:r w:rsidRPr="00365204">
        <w:t xml:space="preserve">КПП </w:t>
      </w:r>
      <w:r w:rsidRPr="0059000B">
        <w:t>583601001</w:t>
      </w:r>
    </w:p>
    <w:p w:rsidR="00F06902" w:rsidRPr="00897E62" w:rsidRDefault="00F06902" w:rsidP="00F06902">
      <w:pPr>
        <w:spacing w:after="0"/>
        <w:ind w:firstLine="851"/>
        <w:jc w:val="both"/>
      </w:pPr>
      <w:r w:rsidRPr="00897E62">
        <w:t xml:space="preserve">Назначение платежа: </w:t>
      </w:r>
    </w:p>
    <w:p w:rsidR="009827B0" w:rsidRPr="005C0025" w:rsidRDefault="00F06902" w:rsidP="00F06902">
      <w:pPr>
        <w:snapToGrid w:val="0"/>
        <w:ind w:firstLine="579"/>
        <w:jc w:val="both"/>
        <w:rPr>
          <w:bCs/>
        </w:rPr>
      </w:pPr>
      <w:r w:rsidRPr="00897E62">
        <w:t xml:space="preserve">- «Обеспечение исполнения контракта» (далее указать наименование предмета контракта, код ИКЗ) - при внесении </w:t>
      </w:r>
      <w:r w:rsidRPr="00897E62">
        <w:rPr>
          <w:color w:val="000000"/>
        </w:rPr>
        <w:t>денежных средств в качестве обеспечения исполнения Контракта</w:t>
      </w:r>
      <w:r w:rsidR="009827B0" w:rsidRPr="005C0025">
        <w:t>.</w:t>
      </w:r>
    </w:p>
    <w:p w:rsidR="009827B0" w:rsidRPr="005C0025" w:rsidRDefault="009827B0" w:rsidP="009827B0">
      <w:pPr>
        <w:suppressAutoHyphens/>
        <w:spacing w:after="0" w:line="100" w:lineRule="atLeast"/>
        <w:ind w:firstLine="567"/>
        <w:jc w:val="both"/>
      </w:pPr>
      <w:r w:rsidRPr="005C0025">
        <w:lastRenderedPageBreak/>
        <w:t xml:space="preserve">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8" w:history="1">
        <w:r w:rsidRPr="005C0025">
          <w:rPr>
            <w:rStyle w:val="a6"/>
            <w:color w:val="auto"/>
          </w:rPr>
          <w:t>статьей 95</w:t>
        </w:r>
      </w:hyperlink>
      <w:r w:rsidRPr="005C0025">
        <w:t xml:space="preserve"> Закона N 44-ФЗ.</w:t>
      </w:r>
    </w:p>
    <w:p w:rsidR="009827B0" w:rsidRPr="005C0025" w:rsidRDefault="009827B0" w:rsidP="009827B0">
      <w:pPr>
        <w:spacing w:after="0" w:line="220" w:lineRule="atLeast"/>
        <w:ind w:firstLine="540"/>
        <w:jc w:val="both"/>
      </w:pPr>
      <w:r w:rsidRPr="005C0025">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9" w:history="1">
        <w:r w:rsidRPr="005C0025">
          <w:rPr>
            <w:rStyle w:val="a6"/>
            <w:color w:val="auto"/>
          </w:rPr>
          <w:t>частями 7.2</w:t>
        </w:r>
      </w:hyperlink>
      <w:r w:rsidRPr="005C0025">
        <w:t xml:space="preserve"> и </w:t>
      </w:r>
      <w:hyperlink r:id="rId20" w:history="1">
        <w:r w:rsidRPr="005C0025">
          <w:rPr>
            <w:rStyle w:val="a6"/>
            <w:color w:val="auto"/>
          </w:rPr>
          <w:t>7.3 статьи 96</w:t>
        </w:r>
      </w:hyperlink>
      <w:r w:rsidRPr="005C0025">
        <w:t xml:space="preserve"> Закона N 44-ФЗ. </w:t>
      </w:r>
    </w:p>
    <w:p w:rsidR="009827B0" w:rsidRPr="005C0025" w:rsidRDefault="009827B0" w:rsidP="009827B0">
      <w:pPr>
        <w:spacing w:after="0" w:line="220" w:lineRule="atLeast"/>
        <w:ind w:firstLine="540"/>
        <w:jc w:val="both"/>
      </w:pPr>
      <w:r w:rsidRPr="005C0025">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1" w:history="1">
        <w:r w:rsidRPr="005C0025">
          <w:rPr>
            <w:rStyle w:val="a6"/>
            <w:color w:val="auto"/>
          </w:rPr>
          <w:t>частями 7</w:t>
        </w:r>
      </w:hyperlink>
      <w:r w:rsidRPr="005C0025">
        <w:t xml:space="preserve">, </w:t>
      </w:r>
      <w:hyperlink r:id="rId22" w:history="1">
        <w:r w:rsidRPr="005C0025">
          <w:rPr>
            <w:rStyle w:val="a6"/>
            <w:color w:val="auto"/>
          </w:rPr>
          <w:t>7.1</w:t>
        </w:r>
      </w:hyperlink>
      <w:r w:rsidRPr="005C0025">
        <w:t xml:space="preserve"> и </w:t>
      </w:r>
      <w:hyperlink r:id="rId23" w:history="1">
        <w:r w:rsidRPr="005C0025">
          <w:rPr>
            <w:rStyle w:val="a6"/>
            <w:color w:val="auto"/>
          </w:rPr>
          <w:t>7.2 статьи 96</w:t>
        </w:r>
      </w:hyperlink>
      <w:r w:rsidRPr="005C0025">
        <w:t xml:space="preserve"> Закона N 44-ФЗ возвращаются Поставщику в течение 30 дней с даты исполнения Поставщиком своих обязательств по настоящему Контракту.</w:t>
      </w:r>
    </w:p>
    <w:p w:rsidR="009827B0" w:rsidRPr="005C0025" w:rsidRDefault="009827B0" w:rsidP="009827B0">
      <w:pPr>
        <w:autoSpaceDE w:val="0"/>
        <w:autoSpaceDN w:val="0"/>
        <w:adjustRightInd w:val="0"/>
        <w:ind w:firstLine="709"/>
        <w:jc w:val="both"/>
      </w:pPr>
      <w:r w:rsidRPr="005C0025">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anchor="dst10646" w:history="1">
        <w:r w:rsidRPr="005C0025">
          <w:t>кодексом</w:t>
        </w:r>
      </w:hyperlink>
      <w:r w:rsidRPr="005C0025">
        <w:t xml:space="preserve"> Российской Федерации оснований для отказа в удовлетворении этого требования. </w:t>
      </w:r>
    </w:p>
    <w:p w:rsidR="009827B0" w:rsidRPr="005C0025" w:rsidRDefault="009827B0" w:rsidP="009827B0">
      <w:pPr>
        <w:autoSpaceDE w:val="0"/>
        <w:autoSpaceDN w:val="0"/>
        <w:adjustRightInd w:val="0"/>
        <w:spacing w:after="0"/>
        <w:jc w:val="both"/>
      </w:pPr>
      <w:r w:rsidRPr="005C0025">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history="1">
        <w:r w:rsidRPr="005C0025">
          <w:rPr>
            <w:rStyle w:val="a6"/>
            <w:color w:val="auto"/>
          </w:rPr>
          <w:t>частями 7</w:t>
        </w:r>
      </w:hyperlink>
      <w:r w:rsidRPr="005C0025">
        <w:t xml:space="preserve">, </w:t>
      </w:r>
      <w:hyperlink r:id="rId26" w:history="1">
        <w:r w:rsidRPr="005C0025">
          <w:rPr>
            <w:rStyle w:val="a6"/>
            <w:color w:val="auto"/>
          </w:rPr>
          <w:t>7.1</w:t>
        </w:r>
      </w:hyperlink>
      <w:r w:rsidRPr="005C0025">
        <w:t xml:space="preserve">, </w:t>
      </w:r>
      <w:hyperlink r:id="rId27" w:history="1">
        <w:r w:rsidRPr="005C0025">
          <w:rPr>
            <w:rStyle w:val="a6"/>
            <w:color w:val="auto"/>
          </w:rPr>
          <w:t>7.2</w:t>
        </w:r>
      </w:hyperlink>
      <w:r w:rsidRPr="005C0025">
        <w:t xml:space="preserve"> и </w:t>
      </w:r>
      <w:hyperlink r:id="rId28" w:history="1">
        <w:r w:rsidRPr="005C0025">
          <w:rPr>
            <w:rStyle w:val="a6"/>
            <w:color w:val="auto"/>
          </w:rPr>
          <w:t>7.3 статьи 96</w:t>
        </w:r>
      </w:hyperlink>
      <w:r w:rsidRPr="005C0025">
        <w:t xml:space="preserve">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r:id="rId29" w:history="1">
        <w:r w:rsidRPr="005C0025">
          <w:t>частью 7</w:t>
        </w:r>
      </w:hyperlink>
      <w:r w:rsidRPr="005C0025">
        <w:t xml:space="preserve"> статьи 34 Закона N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827B0" w:rsidRPr="005C0025" w:rsidRDefault="009827B0" w:rsidP="009827B0">
      <w:pPr>
        <w:spacing w:after="1" w:line="220" w:lineRule="atLeast"/>
        <w:jc w:val="both"/>
        <w:rPr>
          <w:rFonts w:eastAsia="Arial Unicode MS"/>
          <w:w w:val="105"/>
          <w:lang w:bidi="ru-RU"/>
        </w:rPr>
      </w:pPr>
      <w:r w:rsidRPr="005C0025">
        <w:rPr>
          <w:rFonts w:eastAsia="Arial Unicode MS"/>
          <w:w w:val="105"/>
          <w:lang w:bidi="ru-RU"/>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9827B0" w:rsidRPr="005C0025" w:rsidRDefault="009827B0" w:rsidP="009827B0">
      <w:pPr>
        <w:widowControl w:val="0"/>
        <w:autoSpaceDE w:val="0"/>
        <w:autoSpaceDN w:val="0"/>
        <w:jc w:val="both"/>
      </w:pPr>
      <w:r w:rsidRPr="005C0025">
        <w:t xml:space="preserve">       8.10. В случае,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rsidR="00131E1D" w:rsidRPr="005C0025" w:rsidRDefault="00131E1D" w:rsidP="00A251FF">
      <w:pPr>
        <w:spacing w:after="1" w:line="220" w:lineRule="atLeast"/>
        <w:ind w:left="0" w:right="0"/>
        <w:outlineLvl w:val="1"/>
        <w:rPr>
          <w:rFonts w:eastAsia="Calibri"/>
          <w:b/>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D7D4C" w:rsidRPr="00AA682C" w:rsidRDefault="00D923F0" w:rsidP="00FD7D4C">
      <w:pPr>
        <w:spacing w:after="0"/>
        <w:ind w:left="0" w:right="0" w:firstLine="567"/>
        <w:jc w:val="both"/>
        <w:rPr>
          <w:color w:val="000000"/>
        </w:rPr>
      </w:pPr>
      <w:bookmarkStart w:id="14" w:name="P254"/>
      <w:bookmarkEnd w:id="14"/>
      <w:r w:rsidRPr="00D923F0">
        <w:rPr>
          <w:rFonts w:eastAsia="Calibri"/>
          <w:lang w:eastAsia="en-US"/>
        </w:rPr>
        <w:lastRenderedPageBreak/>
        <w:t xml:space="preserve">9.2. </w:t>
      </w:r>
      <w:bookmarkStart w:id="15" w:name="P255"/>
      <w:bookmarkEnd w:id="15"/>
      <w:r w:rsidR="00FD7D4C" w:rsidRPr="00AA682C">
        <w:rPr>
          <w:color w:val="000000"/>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0"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rsidR="00B80167" w:rsidRPr="00820925" w:rsidRDefault="00B80167" w:rsidP="001C6DF0">
      <w:pPr>
        <w:spacing w:before="220" w:after="100" w:afterAutospacing="1" w:line="220" w:lineRule="atLeast"/>
        <w:ind w:firstLine="579"/>
        <w:contextualSpacing/>
        <w:jc w:val="both"/>
      </w:pPr>
      <w:r w:rsidRPr="00820925">
        <w:t>10.5. Сторона должна дать ответ на претензию по существу в срок не позднее 7 (семи) рабочих  дней с даты получения претензии.</w:t>
      </w:r>
    </w:p>
    <w:p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80167" w:rsidRPr="00820925" w:rsidRDefault="00B80167" w:rsidP="00B80167">
      <w:pPr>
        <w:spacing w:before="220" w:after="100" w:afterAutospacing="1" w:line="220" w:lineRule="atLeast"/>
        <w:ind w:firstLine="539"/>
        <w:contextualSpacing/>
        <w:jc w:val="both"/>
      </w:pPr>
      <w:r w:rsidRPr="00820925">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80167" w:rsidRPr="00820925" w:rsidRDefault="00B80167" w:rsidP="00B80167">
      <w:pPr>
        <w:spacing w:before="220" w:after="100" w:afterAutospacing="1" w:line="220" w:lineRule="atLeast"/>
        <w:ind w:firstLine="539"/>
        <w:contextualSpacing/>
        <w:jc w:val="both"/>
      </w:pPr>
      <w:r w:rsidRPr="00820925">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80167" w:rsidRPr="00820925" w:rsidRDefault="00B80167" w:rsidP="00B80167">
      <w:pPr>
        <w:spacing w:before="220" w:after="100" w:afterAutospacing="1" w:line="220" w:lineRule="atLeast"/>
        <w:ind w:firstLine="539"/>
        <w:contextualSpacing/>
        <w:jc w:val="both"/>
      </w:pPr>
      <w:r w:rsidRPr="00820925">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90316" w:rsidRPr="000C0B97" w:rsidRDefault="00B80167" w:rsidP="000C0B97">
      <w:pPr>
        <w:spacing w:before="220" w:after="100" w:afterAutospacing="1" w:line="220" w:lineRule="atLeast"/>
        <w:ind w:firstLine="539"/>
        <w:contextualSpacing/>
        <w:jc w:val="both"/>
      </w:pPr>
      <w:r w:rsidRPr="00820925">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890316" w:rsidRDefault="00890316"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112918" w:rsidRPr="002C334D" w:rsidRDefault="00D923F0" w:rsidP="00112918">
      <w:pPr>
        <w:spacing w:after="0"/>
        <w:ind w:firstLine="708"/>
        <w:jc w:val="both"/>
      </w:pPr>
      <w:bookmarkStart w:id="16" w:name="P275"/>
      <w:bookmarkEnd w:id="16"/>
      <w:r w:rsidRPr="00D923F0">
        <w:rPr>
          <w:rFonts w:eastAsia="Calibri"/>
          <w:lang w:eastAsia="en-US"/>
        </w:rPr>
        <w:t xml:space="preserve">11.1. </w:t>
      </w:r>
      <w:r w:rsidR="00112918" w:rsidRPr="002C334D">
        <w:t xml:space="preserve">Настоящий Контракт вступает в силу с </w:t>
      </w:r>
      <w:r w:rsidR="00587054">
        <w:t>01.10</w:t>
      </w:r>
      <w:r w:rsidR="002249EE">
        <w:t>.2025 г.</w:t>
      </w:r>
      <w:r w:rsidR="00112918" w:rsidRPr="002C334D">
        <w:t xml:space="preserve"> </w:t>
      </w:r>
      <w:r w:rsidR="00112918">
        <w:t xml:space="preserve">по </w:t>
      </w:r>
      <w:r w:rsidR="00587054">
        <w:t>30.12</w:t>
      </w:r>
      <w:r w:rsidR="009F074D">
        <w:t>.2025</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00B80167" w:rsidRPr="00D923F0">
        <w:rPr>
          <w:rFonts w:eastAsia="Calibri"/>
          <w:lang w:eastAsia="en-US"/>
        </w:rPr>
        <w:t xml:space="preserve"> </w:t>
      </w:r>
      <w:r w:rsidRPr="00D923F0">
        <w:rPr>
          <w:rFonts w:eastAsia="Calibri"/>
          <w:lang w:eastAsia="en-US"/>
        </w:rPr>
        <w:t>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31" w:history="1">
        <w:r w:rsidRPr="00D923F0">
          <w:rPr>
            <w:rFonts w:eastAsia="Calibri"/>
            <w:lang w:eastAsia="en-US"/>
          </w:rPr>
          <w:t>статьей 95</w:t>
        </w:r>
      </w:hyperlink>
      <w:r w:rsidRPr="00D923F0">
        <w:rPr>
          <w:rFonts w:eastAsia="Calibri"/>
          <w:lang w:eastAsia="en-US"/>
        </w:rPr>
        <w:t xml:space="preserve"> Закона N 44-ФЗ.</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D923F0">
        <w:rPr>
          <w:rFonts w:eastAsia="Calibri"/>
          <w:lang w:eastAsia="en-US"/>
        </w:rPr>
        <w:lastRenderedPageBreak/>
        <w:t>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rsidR="00D923F0" w:rsidRPr="00C70137" w:rsidRDefault="001E19C3" w:rsidP="00D923F0">
      <w:pPr>
        <w:spacing w:before="220" w:after="1" w:line="220" w:lineRule="atLeast"/>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1 листе;</w:t>
      </w:r>
    </w:p>
    <w:p w:rsidR="00D923F0" w:rsidRDefault="001E19C3" w:rsidP="00D923F0">
      <w:pPr>
        <w:spacing w:before="220" w:after="1" w:line="220" w:lineRule="atLeast"/>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2 листах;</w:t>
      </w:r>
    </w:p>
    <w:p w:rsidR="00112918" w:rsidRDefault="001E19C3" w:rsidP="000C0B97">
      <w:pPr>
        <w:spacing w:before="220" w:after="1" w:line="220" w:lineRule="atLeast"/>
        <w:ind w:left="0" w:right="0" w:firstLine="540"/>
        <w:jc w:val="both"/>
        <w:rPr>
          <w:rFonts w:eastAsia="Calibri"/>
          <w:lang w:eastAsia="en-US"/>
        </w:rPr>
      </w:pPr>
      <w:hyperlink w:anchor="P465" w:history="1">
        <w:r w:rsidR="00C70137">
          <w:rPr>
            <w:rFonts w:eastAsia="Calibri"/>
            <w:lang w:eastAsia="en-US"/>
          </w:rPr>
          <w:t>Приложение №</w:t>
        </w:r>
        <w:r w:rsidR="00D923F0" w:rsidRPr="00C70137">
          <w:rPr>
            <w:rFonts w:eastAsia="Calibri"/>
            <w:lang w:eastAsia="en-US"/>
          </w:rPr>
          <w:t xml:space="preserve"> </w:t>
        </w:r>
      </w:hyperlink>
      <w:r w:rsidR="00331FAE">
        <w:rPr>
          <w:rFonts w:eastAsia="Calibri"/>
          <w:lang w:eastAsia="en-US"/>
        </w:rPr>
        <w:t>3</w:t>
      </w:r>
      <w:r w:rsidR="00D923F0" w:rsidRPr="00C70137">
        <w:rPr>
          <w:rFonts w:eastAsia="Calibri"/>
          <w:lang w:eastAsia="en-US"/>
        </w:rPr>
        <w:t xml:space="preserve"> </w:t>
      </w:r>
      <w:r w:rsidR="00D923F0" w:rsidRPr="00D923F0">
        <w:rPr>
          <w:rFonts w:eastAsia="Calibri"/>
          <w:lang w:eastAsia="en-US"/>
        </w:rPr>
        <w:t>- Форма заявк</w:t>
      </w:r>
      <w:r w:rsidR="00C70137">
        <w:rPr>
          <w:rFonts w:eastAsia="Calibri"/>
          <w:lang w:eastAsia="en-US"/>
        </w:rPr>
        <w:t>и на поставку Товара на 1 листе;</w:t>
      </w:r>
      <w:bookmarkStart w:id="17" w:name="P306"/>
      <w:bookmarkEnd w:id="17"/>
    </w:p>
    <w:p w:rsidR="00112918" w:rsidRDefault="000C0B97" w:rsidP="00F06902">
      <w:pPr>
        <w:spacing w:before="220" w:after="1" w:line="220" w:lineRule="atLeast"/>
        <w:ind w:firstLine="437"/>
        <w:jc w:val="both"/>
        <w:rPr>
          <w:rFonts w:eastAsia="Calibri"/>
          <w:b/>
          <w:lang w:eastAsia="en-US"/>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1 листе.</w:t>
      </w:r>
    </w:p>
    <w:p w:rsidR="00331FAE" w:rsidRDefault="00331FAE"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rsidR="00D923F0" w:rsidRPr="00D923F0" w:rsidRDefault="00D923F0" w:rsidP="00D923F0">
      <w:pPr>
        <w:spacing w:after="1" w:line="220" w:lineRule="atLeast"/>
        <w:ind w:left="0" w:right="0"/>
        <w:jc w:val="both"/>
        <w:rPr>
          <w:rFonts w:eastAsia="Calibri"/>
          <w:lang w:eastAsia="en-US"/>
        </w:rPr>
      </w:pPr>
    </w:p>
    <w:tbl>
      <w:tblPr>
        <w:tblW w:w="0" w:type="auto"/>
        <w:tblInd w:w="-176" w:type="dxa"/>
        <w:tblLayout w:type="fixed"/>
        <w:tblCellMar>
          <w:left w:w="113" w:type="dxa"/>
        </w:tblCellMar>
        <w:tblLook w:val="0000"/>
      </w:tblPr>
      <w:tblGrid>
        <w:gridCol w:w="181"/>
        <w:gridCol w:w="3724"/>
        <w:gridCol w:w="1480"/>
        <w:gridCol w:w="97"/>
        <w:gridCol w:w="4872"/>
        <w:gridCol w:w="141"/>
      </w:tblGrid>
      <w:tr w:rsidR="00D923F0" w:rsidRPr="00D923F0" w:rsidTr="00F06902">
        <w:tc>
          <w:tcPr>
            <w:tcW w:w="5385" w:type="dxa"/>
            <w:gridSpan w:val="3"/>
            <w:tcBorders>
              <w:top w:val="single" w:sz="4" w:space="0" w:color="000000"/>
              <w:left w:val="single" w:sz="4" w:space="0" w:color="000000"/>
              <w:bottom w:val="single" w:sz="4" w:space="0" w:color="000000"/>
              <w:right w:val="single" w:sz="4" w:space="0" w:color="000000"/>
            </w:tcBorders>
            <w:shd w:val="clear" w:color="auto" w:fill="auto"/>
          </w:tcPr>
          <w:p w:rsidR="00F06902" w:rsidRDefault="00F06902" w:rsidP="00F06902">
            <w:pPr>
              <w:tabs>
                <w:tab w:val="left" w:pos="2145"/>
                <w:tab w:val="center" w:pos="4677"/>
                <w:tab w:val="right" w:pos="9355"/>
              </w:tabs>
              <w:suppressAutoHyphens/>
              <w:spacing w:after="0" w:line="220" w:lineRule="atLeast"/>
              <w:ind w:left="0" w:right="0"/>
              <w:jc w:val="center"/>
              <w:rPr>
                <w:rFonts w:eastAsia="Calibri"/>
                <w:b/>
                <w:kern w:val="1"/>
                <w:lang w:eastAsia="en-US"/>
              </w:rPr>
            </w:pPr>
            <w:r w:rsidRPr="00D923F0">
              <w:rPr>
                <w:rFonts w:eastAsia="Calibri"/>
                <w:b/>
                <w:kern w:val="1"/>
                <w:lang w:eastAsia="en-US"/>
              </w:rPr>
              <w:t>Заказчик</w:t>
            </w:r>
          </w:p>
          <w:p w:rsidR="00F06902" w:rsidRPr="0059000B" w:rsidRDefault="00F06902" w:rsidP="00F06902">
            <w:pPr>
              <w:tabs>
                <w:tab w:val="left" w:pos="0"/>
                <w:tab w:val="left" w:pos="34"/>
                <w:tab w:val="left" w:pos="176"/>
                <w:tab w:val="left" w:pos="461"/>
                <w:tab w:val="left" w:pos="2145"/>
                <w:tab w:val="center" w:pos="4677"/>
                <w:tab w:val="right" w:pos="9355"/>
              </w:tabs>
              <w:spacing w:after="0"/>
              <w:rPr>
                <w:rFonts w:eastAsia="Calibri"/>
              </w:rPr>
            </w:pPr>
            <w:r w:rsidRPr="0059000B">
              <w:rPr>
                <w:rFonts w:eastAsia="Calibri"/>
              </w:rPr>
              <w:t>Муниципальное бюджетное дошкольное образовательное учреждение детский сад №111 г.Пензы «Олененок» (МБДОУ детский сад №111 г.Пензы «Олененок»)</w:t>
            </w:r>
          </w:p>
          <w:p w:rsidR="00F06902" w:rsidRPr="0059000B" w:rsidRDefault="00F06902" w:rsidP="00F06902">
            <w:pPr>
              <w:tabs>
                <w:tab w:val="left" w:pos="2145"/>
                <w:tab w:val="center" w:pos="4677"/>
                <w:tab w:val="right" w:pos="9355"/>
              </w:tabs>
              <w:spacing w:after="0"/>
              <w:rPr>
                <w:rFonts w:eastAsia="Calibri"/>
              </w:rPr>
            </w:pPr>
            <w:r w:rsidRPr="0059000B">
              <w:rPr>
                <w:rFonts w:eastAsia="Calibri"/>
              </w:rPr>
              <w:t>Россия, 440011, г. Пенза, ул.Фурманова, 9</w:t>
            </w:r>
          </w:p>
          <w:p w:rsidR="00F06902" w:rsidRPr="0059000B" w:rsidRDefault="00F06902" w:rsidP="00F06902">
            <w:pPr>
              <w:tabs>
                <w:tab w:val="left" w:pos="2145"/>
                <w:tab w:val="center" w:pos="4677"/>
                <w:tab w:val="right" w:pos="9355"/>
              </w:tabs>
              <w:spacing w:after="0"/>
              <w:rPr>
                <w:rFonts w:eastAsia="Calibri"/>
              </w:rPr>
            </w:pPr>
            <w:r w:rsidRPr="0059000B">
              <w:rPr>
                <w:rFonts w:eastAsia="Calibri"/>
              </w:rPr>
              <w:t>Р/с 03234643567010005500</w:t>
            </w:r>
          </w:p>
          <w:p w:rsidR="00F06902" w:rsidRPr="0059000B" w:rsidRDefault="00F06902" w:rsidP="00F06902">
            <w:pPr>
              <w:tabs>
                <w:tab w:val="left" w:pos="2145"/>
                <w:tab w:val="center" w:pos="4677"/>
                <w:tab w:val="right" w:pos="9355"/>
              </w:tabs>
              <w:spacing w:after="0"/>
              <w:rPr>
                <w:rFonts w:eastAsia="Calibri"/>
              </w:rPr>
            </w:pPr>
            <w:r w:rsidRPr="0059000B">
              <w:rPr>
                <w:rFonts w:eastAsia="Calibri"/>
              </w:rPr>
              <w:t>к/с 40102810045370000047</w:t>
            </w:r>
          </w:p>
          <w:p w:rsidR="00F06902" w:rsidRPr="0059000B" w:rsidRDefault="00F06902" w:rsidP="00F06902">
            <w:pPr>
              <w:tabs>
                <w:tab w:val="left" w:pos="2145"/>
                <w:tab w:val="center" w:pos="4677"/>
                <w:tab w:val="right" w:pos="9355"/>
              </w:tabs>
              <w:spacing w:after="0"/>
              <w:rPr>
                <w:rFonts w:eastAsia="Calibri"/>
              </w:rPr>
            </w:pPr>
            <w:r w:rsidRPr="0059000B">
              <w:rPr>
                <w:rFonts w:eastAsia="Calibri"/>
              </w:rPr>
              <w:t>в Отделении Пенза г. Пенза</w:t>
            </w:r>
          </w:p>
          <w:p w:rsidR="00F06902" w:rsidRPr="0059000B" w:rsidRDefault="00F06902" w:rsidP="00F06902">
            <w:pPr>
              <w:tabs>
                <w:tab w:val="left" w:pos="2145"/>
                <w:tab w:val="center" w:pos="4677"/>
                <w:tab w:val="right" w:pos="9355"/>
              </w:tabs>
              <w:spacing w:after="0"/>
              <w:rPr>
                <w:rFonts w:eastAsia="Calibri"/>
              </w:rPr>
            </w:pPr>
            <w:r w:rsidRPr="0059000B">
              <w:rPr>
                <w:rFonts w:eastAsia="Calibri"/>
              </w:rPr>
              <w:t>ИНН/КПП 5836200241/583601001</w:t>
            </w:r>
          </w:p>
          <w:p w:rsidR="00F06902" w:rsidRPr="0059000B" w:rsidRDefault="00F06902" w:rsidP="00F06902">
            <w:pPr>
              <w:tabs>
                <w:tab w:val="left" w:pos="2145"/>
                <w:tab w:val="center" w:pos="4677"/>
                <w:tab w:val="right" w:pos="9355"/>
              </w:tabs>
              <w:spacing w:after="0"/>
              <w:rPr>
                <w:rFonts w:eastAsia="Calibri"/>
              </w:rPr>
            </w:pPr>
            <w:r w:rsidRPr="0059000B">
              <w:rPr>
                <w:rFonts w:eastAsia="Calibri"/>
              </w:rPr>
              <w:t>БИК 015655003</w:t>
            </w:r>
          </w:p>
          <w:p w:rsidR="00F06902" w:rsidRPr="0059000B" w:rsidRDefault="00F06902" w:rsidP="00F06902">
            <w:pPr>
              <w:suppressAutoHyphens/>
              <w:spacing w:after="0" w:line="220" w:lineRule="atLeast"/>
              <w:rPr>
                <w:rFonts w:eastAsia="Arial Unicode MS"/>
                <w:kern w:val="1"/>
              </w:rPr>
            </w:pPr>
            <w:r w:rsidRPr="0059000B">
              <w:rPr>
                <w:rFonts w:eastAsia="Calibri"/>
              </w:rPr>
              <w:t>Тел: 8(8412) 42-02-38</w:t>
            </w:r>
            <w:r w:rsidRPr="0059000B">
              <w:rPr>
                <w:rFonts w:eastAsia="Arial Unicode MS"/>
                <w:kern w:val="1"/>
              </w:rPr>
              <w:tab/>
            </w:r>
          </w:p>
          <w:p w:rsidR="00F06902" w:rsidRPr="00D923F0" w:rsidRDefault="00F06902" w:rsidP="00F06902">
            <w:pPr>
              <w:tabs>
                <w:tab w:val="left" w:pos="2145"/>
                <w:tab w:val="center" w:pos="4677"/>
                <w:tab w:val="right" w:pos="9355"/>
              </w:tabs>
              <w:suppressAutoHyphens/>
              <w:spacing w:after="0" w:line="220" w:lineRule="atLeast"/>
              <w:ind w:left="0" w:right="0"/>
              <w:jc w:val="center"/>
              <w:rPr>
                <w:rFonts w:eastAsia="Calibri"/>
                <w:bCs/>
                <w:kern w:val="1"/>
                <w:lang w:eastAsia="en-US"/>
              </w:rPr>
            </w:pPr>
            <w:r w:rsidRPr="0059000B">
              <w:rPr>
                <w:rFonts w:eastAsia="Calibri"/>
              </w:rPr>
              <w:t xml:space="preserve">Адрес электронной почты: </w:t>
            </w:r>
            <w:r w:rsidRPr="0059000B">
              <w:rPr>
                <w:rFonts w:eastAsia="Calibri"/>
                <w:lang w:val="en-US"/>
              </w:rPr>
              <w:t>ds</w:t>
            </w:r>
            <w:r w:rsidRPr="0059000B">
              <w:rPr>
                <w:rFonts w:eastAsia="Calibri"/>
              </w:rPr>
              <w:t>111</w:t>
            </w:r>
            <w:r w:rsidRPr="0059000B">
              <w:rPr>
                <w:rFonts w:eastAsia="Calibri"/>
                <w:lang w:val="en-US"/>
              </w:rPr>
              <w:t>penza</w:t>
            </w:r>
            <w:r w:rsidRPr="0059000B">
              <w:rPr>
                <w:rFonts w:eastAsia="Calibri"/>
              </w:rPr>
              <w:t>@</w:t>
            </w:r>
            <w:r w:rsidRPr="0059000B">
              <w:rPr>
                <w:rFonts w:eastAsia="Calibri"/>
                <w:lang w:val="en-US"/>
              </w:rPr>
              <w:t>mail</w:t>
            </w:r>
            <w:r w:rsidRPr="0059000B">
              <w:rPr>
                <w:rFonts w:eastAsia="Calibri"/>
              </w:rPr>
              <w:t>.</w:t>
            </w:r>
            <w:r w:rsidRPr="0059000B">
              <w:rPr>
                <w:rFonts w:eastAsia="Calibri"/>
                <w:lang w:val="en-US"/>
              </w:rPr>
              <w:t>ru</w:t>
            </w:r>
          </w:p>
          <w:p w:rsidR="00F06902" w:rsidRPr="00D923F0" w:rsidRDefault="00F06902" w:rsidP="00F06902">
            <w:pPr>
              <w:tabs>
                <w:tab w:val="left" w:pos="2145"/>
                <w:tab w:val="center" w:pos="4677"/>
                <w:tab w:val="right" w:pos="9355"/>
              </w:tabs>
              <w:suppressAutoHyphens/>
              <w:spacing w:after="0" w:line="220" w:lineRule="atLeast"/>
              <w:ind w:left="0" w:right="0"/>
              <w:jc w:val="center"/>
              <w:rPr>
                <w:rFonts w:eastAsia="Calibri"/>
                <w:bCs/>
                <w:kern w:val="1"/>
                <w:lang w:eastAsia="en-US"/>
              </w:rPr>
            </w:pPr>
          </w:p>
          <w:p w:rsidR="00D923F0" w:rsidRPr="00D923F0" w:rsidRDefault="00D923F0" w:rsidP="007C159B">
            <w:pPr>
              <w:suppressAutoHyphens/>
              <w:spacing w:after="0" w:line="220" w:lineRule="atLeast"/>
              <w:ind w:left="0" w:right="0"/>
              <w:rPr>
                <w:rFonts w:eastAsia="Calibri"/>
                <w:b/>
                <w:kern w:val="1"/>
                <w:lang w:eastAsia="en-US"/>
              </w:rPr>
            </w:pPr>
          </w:p>
        </w:tc>
        <w:tc>
          <w:tcPr>
            <w:tcW w:w="5110" w:type="dxa"/>
            <w:gridSpan w:val="3"/>
            <w:tcBorders>
              <w:top w:val="single" w:sz="4" w:space="0" w:color="000000"/>
              <w:left w:val="single" w:sz="4" w:space="0" w:color="000000"/>
              <w:bottom w:val="single" w:sz="4" w:space="0" w:color="000000"/>
              <w:right w:val="single" w:sz="4" w:space="0" w:color="000000"/>
            </w:tcBorders>
            <w:shd w:val="clear" w:color="auto" w:fill="auto"/>
          </w:tcPr>
          <w:p w:rsidR="00F06902" w:rsidRPr="00D923F0" w:rsidRDefault="00F06902" w:rsidP="00F06902">
            <w:pPr>
              <w:tabs>
                <w:tab w:val="center" w:pos="4677"/>
                <w:tab w:val="right" w:pos="9355"/>
              </w:tabs>
              <w:suppressAutoHyphens/>
              <w:spacing w:after="0" w:line="220" w:lineRule="atLeast"/>
              <w:ind w:left="360" w:right="0"/>
              <w:jc w:val="center"/>
              <w:rPr>
                <w:rFonts w:eastAsia="Calibri"/>
                <w:kern w:val="1"/>
                <w:lang w:eastAsia="en-US"/>
              </w:rPr>
            </w:pPr>
            <w:r w:rsidRPr="00D923F0">
              <w:rPr>
                <w:rFonts w:eastAsia="Calibri"/>
                <w:b/>
                <w:kern w:val="1"/>
                <w:lang w:eastAsia="en-US"/>
              </w:rPr>
              <w:t>Поставщик</w:t>
            </w:r>
          </w:p>
          <w:p w:rsidR="00F06902" w:rsidRPr="00454FAF" w:rsidRDefault="00F06902" w:rsidP="00F06902">
            <w:pPr>
              <w:spacing w:after="0"/>
            </w:pPr>
            <w:r>
              <w:t>Общество с ограниченной ответственностью "Профит-М"</w:t>
            </w:r>
          </w:p>
          <w:p w:rsidR="00F06902" w:rsidRPr="00454FAF" w:rsidRDefault="00F06902" w:rsidP="00F06902">
            <w:pPr>
              <w:spacing w:after="0"/>
            </w:pPr>
            <w:r w:rsidRPr="00454FAF">
              <w:t>ИНН</w:t>
            </w:r>
            <w:r>
              <w:t>/КПП</w:t>
            </w:r>
            <w:r w:rsidRPr="00454FAF">
              <w:t xml:space="preserve"> </w:t>
            </w:r>
            <w:r>
              <w:t>5835130048/583501001</w:t>
            </w:r>
          </w:p>
          <w:p w:rsidR="00F06902" w:rsidRPr="00454FAF" w:rsidRDefault="00F06902" w:rsidP="00F06902">
            <w:pPr>
              <w:spacing w:after="0"/>
            </w:pPr>
            <w:r w:rsidRPr="00454FAF">
              <w:t>ОГРН</w:t>
            </w:r>
            <w:r>
              <w:t xml:space="preserve"> 1185835014530</w:t>
            </w:r>
          </w:p>
          <w:p w:rsidR="00F06902" w:rsidRPr="00454FAF" w:rsidRDefault="00F06902" w:rsidP="00F06902">
            <w:pPr>
              <w:spacing w:after="0"/>
            </w:pPr>
            <w:r>
              <w:t xml:space="preserve">Юридический адрес: </w:t>
            </w:r>
            <w:r w:rsidRPr="00454FAF">
              <w:t xml:space="preserve"> 44</w:t>
            </w:r>
            <w:r>
              <w:t>0066</w:t>
            </w:r>
            <w:r w:rsidRPr="00454FAF">
              <w:t>,</w:t>
            </w:r>
            <w:r>
              <w:t xml:space="preserve"> г.</w:t>
            </w:r>
            <w:r w:rsidRPr="00454FAF">
              <w:t xml:space="preserve">Пенза, </w:t>
            </w:r>
            <w:r>
              <w:t>Пр-кт Строителей, д.124 - кв.28</w:t>
            </w:r>
          </w:p>
          <w:p w:rsidR="00F06902" w:rsidRDefault="00F06902" w:rsidP="00F06902">
            <w:pPr>
              <w:spacing w:after="0"/>
            </w:pPr>
            <w:r w:rsidRPr="00454FAF">
              <w:t xml:space="preserve">р/с </w:t>
            </w:r>
            <w:r>
              <w:t>40702810029170002441</w:t>
            </w:r>
          </w:p>
          <w:p w:rsidR="00F06902" w:rsidRPr="00454FAF" w:rsidRDefault="00F06902" w:rsidP="00F06902">
            <w:pPr>
              <w:spacing w:after="0"/>
            </w:pPr>
            <w:r>
              <w:t>к/с 30101810200000000824</w:t>
            </w:r>
          </w:p>
          <w:p w:rsidR="00F06902" w:rsidRDefault="00F06902" w:rsidP="00F06902">
            <w:pPr>
              <w:spacing w:after="0"/>
            </w:pPr>
            <w:r>
              <w:t>Филиал "Нижегородский" АО "Альфа-Банк" г.Нижний Новгород</w:t>
            </w:r>
          </w:p>
          <w:p w:rsidR="00F06902" w:rsidRDefault="00F06902" w:rsidP="00F06902">
            <w:pPr>
              <w:spacing w:after="0"/>
            </w:pPr>
            <w:r>
              <w:t>Адрес банка: 440000, Пензенская область, г.Пенза, ул.Московская, 73</w:t>
            </w:r>
          </w:p>
          <w:p w:rsidR="00F06902" w:rsidRDefault="00F06902" w:rsidP="00F06902">
            <w:pPr>
              <w:spacing w:after="0"/>
            </w:pPr>
            <w:r>
              <w:t>БИК 042202824</w:t>
            </w:r>
          </w:p>
          <w:p w:rsidR="00F06902" w:rsidRPr="00454FAF" w:rsidRDefault="00F06902" w:rsidP="00F06902">
            <w:pPr>
              <w:spacing w:after="0"/>
            </w:pPr>
            <w:r w:rsidRPr="00454FAF">
              <w:t>Тел.: 8 (</w:t>
            </w:r>
            <w:r w:rsidRPr="00454FAF">
              <w:rPr>
                <w:rStyle w:val="textspanview"/>
              </w:rPr>
              <w:t xml:space="preserve">8412) </w:t>
            </w:r>
            <w:r>
              <w:rPr>
                <w:rStyle w:val="textspanview"/>
              </w:rPr>
              <w:t>219968</w:t>
            </w:r>
          </w:p>
          <w:p w:rsidR="00F06902" w:rsidRDefault="00F06902" w:rsidP="00F06902">
            <w:pPr>
              <w:spacing w:after="0"/>
            </w:pPr>
            <w:r w:rsidRPr="00454FAF">
              <w:t xml:space="preserve">Адрес эл.почты: </w:t>
            </w:r>
            <w:r>
              <w:rPr>
                <w:lang w:val="en-US"/>
              </w:rPr>
              <w:t>profit</w:t>
            </w:r>
            <w:r w:rsidRPr="007D76CB">
              <w:t>-</w:t>
            </w:r>
            <w:r>
              <w:rPr>
                <w:lang w:val="en-US"/>
              </w:rPr>
              <w:t>m</w:t>
            </w:r>
            <w:r w:rsidRPr="007D76CB">
              <w:t>-</w:t>
            </w:r>
            <w:r>
              <w:rPr>
                <w:lang w:val="en-US"/>
              </w:rPr>
              <w:t>pnz</w:t>
            </w:r>
            <w:r w:rsidRPr="007D76CB">
              <w:t>@</w:t>
            </w:r>
            <w:r w:rsidRPr="00454FAF">
              <w:rPr>
                <w:lang w:val="en-US"/>
              </w:rPr>
              <w:t>mail</w:t>
            </w:r>
            <w:r w:rsidRPr="00454FAF">
              <w:t>.</w:t>
            </w:r>
            <w:r w:rsidRPr="00454FAF">
              <w:rPr>
                <w:lang w:val="en-US"/>
              </w:rPr>
              <w:t>ru</w:t>
            </w:r>
          </w:p>
          <w:p w:rsidR="00F06902" w:rsidRPr="002418C2" w:rsidRDefault="00F06902" w:rsidP="00F06902">
            <w:pPr>
              <w:spacing w:after="0"/>
              <w:jc w:val="center"/>
              <w:rPr>
                <w:b/>
              </w:rPr>
            </w:pPr>
            <w:r w:rsidRPr="002418C2">
              <w:rPr>
                <w:b/>
              </w:rPr>
              <w:t>Сведения о лице, имеющем право без</w:t>
            </w:r>
          </w:p>
          <w:p w:rsidR="00F06902" w:rsidRPr="002418C2" w:rsidRDefault="00F06902" w:rsidP="00F06902">
            <w:pPr>
              <w:spacing w:after="0"/>
              <w:jc w:val="center"/>
              <w:rPr>
                <w:b/>
              </w:rPr>
            </w:pPr>
            <w:r>
              <w:rPr>
                <w:b/>
              </w:rPr>
              <w:t>д</w:t>
            </w:r>
            <w:r w:rsidRPr="002418C2">
              <w:rPr>
                <w:b/>
              </w:rPr>
              <w:t>оверенности действовать от имени</w:t>
            </w:r>
          </w:p>
          <w:p w:rsidR="00F06902" w:rsidRPr="002418C2" w:rsidRDefault="00F06902" w:rsidP="00F06902">
            <w:pPr>
              <w:spacing w:after="0"/>
              <w:jc w:val="center"/>
              <w:rPr>
                <w:b/>
              </w:rPr>
            </w:pPr>
            <w:r>
              <w:rPr>
                <w:b/>
              </w:rPr>
              <w:t>ю</w:t>
            </w:r>
            <w:r w:rsidRPr="002418C2">
              <w:rPr>
                <w:b/>
              </w:rPr>
              <w:t>ридического лица, либо действующем</w:t>
            </w:r>
          </w:p>
          <w:p w:rsidR="00F06902" w:rsidRDefault="00F06902" w:rsidP="00F06902">
            <w:pPr>
              <w:spacing w:after="0"/>
              <w:jc w:val="center"/>
              <w:rPr>
                <w:b/>
              </w:rPr>
            </w:pPr>
            <w:r>
              <w:rPr>
                <w:b/>
              </w:rPr>
              <w:t>в</w:t>
            </w:r>
            <w:r w:rsidRPr="002418C2">
              <w:rPr>
                <w:b/>
              </w:rPr>
              <w:t xml:space="preserve"> качестве</w:t>
            </w:r>
            <w:r>
              <w:rPr>
                <w:b/>
              </w:rPr>
              <w:t xml:space="preserve"> </w:t>
            </w:r>
            <w:r w:rsidRPr="002418C2">
              <w:rPr>
                <w:b/>
              </w:rPr>
              <w:t>руководителя юридического лица</w:t>
            </w:r>
          </w:p>
          <w:p w:rsidR="00F06902" w:rsidRDefault="00F06902" w:rsidP="00F06902">
            <w:pPr>
              <w:spacing w:after="0"/>
              <w:jc w:val="center"/>
            </w:pPr>
            <w:r>
              <w:t>ФИО: Гордевнина Валентина Дмитриевна</w:t>
            </w:r>
          </w:p>
          <w:p w:rsidR="00F06902" w:rsidRDefault="00F06902" w:rsidP="00F06902">
            <w:pPr>
              <w:spacing w:after="0"/>
              <w:jc w:val="center"/>
            </w:pPr>
            <w:r>
              <w:t>ИНН: 583504385342</w:t>
            </w:r>
          </w:p>
          <w:p w:rsidR="00D923F0" w:rsidRPr="00D923F0" w:rsidRDefault="00F06902" w:rsidP="00F06902">
            <w:pPr>
              <w:tabs>
                <w:tab w:val="center" w:pos="5249"/>
                <w:tab w:val="right" w:pos="9355"/>
              </w:tabs>
              <w:suppressAutoHyphens/>
              <w:spacing w:after="0" w:line="220" w:lineRule="atLeast"/>
              <w:ind w:left="0" w:right="0"/>
              <w:rPr>
                <w:rFonts w:eastAsia="Calibri"/>
                <w:kern w:val="1"/>
                <w:lang w:eastAsia="en-US"/>
              </w:rPr>
            </w:pPr>
            <w:r>
              <w:t>Должность: Генеральный директор</w:t>
            </w:r>
          </w:p>
        </w:tc>
      </w:tr>
      <w:tr w:rsidR="00F06902" w:rsidRPr="00D923F0" w:rsidTr="00F06902">
        <w:tblPrEx>
          <w:tblCellMar>
            <w:top w:w="102" w:type="dxa"/>
            <w:left w:w="62" w:type="dxa"/>
            <w:bottom w:w="102" w:type="dxa"/>
            <w:right w:w="62" w:type="dxa"/>
          </w:tblCellMar>
        </w:tblPrEx>
        <w:trPr>
          <w:gridBefore w:val="1"/>
          <w:gridAfter w:val="1"/>
          <w:wBefore w:w="181" w:type="dxa"/>
          <w:wAfter w:w="141" w:type="dxa"/>
        </w:trPr>
        <w:tc>
          <w:tcPr>
            <w:tcW w:w="3724" w:type="dxa"/>
            <w:vAlign w:val="center"/>
          </w:tcPr>
          <w:p w:rsidR="00F06902" w:rsidRPr="00D923F0" w:rsidRDefault="00F06902" w:rsidP="003C19C9">
            <w:pPr>
              <w:widowControl w:val="0"/>
              <w:autoSpaceDE w:val="0"/>
              <w:autoSpaceDN w:val="0"/>
              <w:adjustRightInd w:val="0"/>
              <w:spacing w:after="0"/>
              <w:ind w:left="0" w:right="0"/>
            </w:pPr>
            <w:r w:rsidRPr="00D923F0">
              <w:t xml:space="preserve">                     от Заказчика</w:t>
            </w:r>
          </w:p>
          <w:p w:rsidR="00F06902" w:rsidRPr="00D923F0" w:rsidRDefault="00F06902" w:rsidP="003C19C9">
            <w:pPr>
              <w:widowControl w:val="0"/>
              <w:autoSpaceDE w:val="0"/>
              <w:autoSpaceDN w:val="0"/>
              <w:adjustRightInd w:val="0"/>
              <w:spacing w:after="0"/>
              <w:ind w:left="0" w:right="0"/>
            </w:pPr>
          </w:p>
          <w:p w:rsidR="00F06902" w:rsidRPr="00D923F0" w:rsidRDefault="00F06902" w:rsidP="003C19C9">
            <w:pPr>
              <w:widowControl w:val="0"/>
              <w:autoSpaceDE w:val="0"/>
              <w:autoSpaceDN w:val="0"/>
              <w:adjustRightInd w:val="0"/>
              <w:spacing w:after="0"/>
              <w:ind w:left="0" w:right="0"/>
              <w:jc w:val="center"/>
            </w:pPr>
            <w:r w:rsidRPr="00D923F0">
              <w:t xml:space="preserve">_______________ / </w:t>
            </w:r>
            <w:r>
              <w:t>Г.А. Кирилина/</w:t>
            </w:r>
          </w:p>
        </w:tc>
        <w:tc>
          <w:tcPr>
            <w:tcW w:w="1577" w:type="dxa"/>
            <w:gridSpan w:val="2"/>
          </w:tcPr>
          <w:p w:rsidR="00F06902" w:rsidRPr="00D923F0" w:rsidRDefault="00F06902" w:rsidP="003C19C9">
            <w:pPr>
              <w:widowControl w:val="0"/>
              <w:autoSpaceDE w:val="0"/>
              <w:autoSpaceDN w:val="0"/>
              <w:adjustRightInd w:val="0"/>
              <w:spacing w:after="0"/>
              <w:ind w:left="0" w:right="0"/>
            </w:pPr>
          </w:p>
        </w:tc>
        <w:tc>
          <w:tcPr>
            <w:tcW w:w="4872" w:type="dxa"/>
            <w:vAlign w:val="center"/>
          </w:tcPr>
          <w:p w:rsidR="00F06902" w:rsidRPr="00D923F0" w:rsidRDefault="00F06902" w:rsidP="003C19C9">
            <w:pPr>
              <w:widowControl w:val="0"/>
              <w:autoSpaceDE w:val="0"/>
              <w:autoSpaceDN w:val="0"/>
              <w:adjustRightInd w:val="0"/>
              <w:spacing w:after="0"/>
              <w:ind w:left="0" w:right="0"/>
            </w:pPr>
            <w:r w:rsidRPr="00D923F0">
              <w:t xml:space="preserve">                      от Поставщика</w:t>
            </w:r>
          </w:p>
          <w:p w:rsidR="00F06902" w:rsidRPr="00D923F0" w:rsidRDefault="00F06902" w:rsidP="003C19C9">
            <w:pPr>
              <w:widowControl w:val="0"/>
              <w:autoSpaceDE w:val="0"/>
              <w:autoSpaceDN w:val="0"/>
              <w:adjustRightInd w:val="0"/>
              <w:spacing w:after="0"/>
              <w:ind w:left="0" w:right="0"/>
            </w:pPr>
          </w:p>
          <w:p w:rsidR="00F06902" w:rsidRPr="00D923F0" w:rsidRDefault="00F06902" w:rsidP="003C19C9">
            <w:pPr>
              <w:widowControl w:val="0"/>
              <w:autoSpaceDE w:val="0"/>
              <w:autoSpaceDN w:val="0"/>
              <w:adjustRightInd w:val="0"/>
              <w:spacing w:after="0"/>
              <w:ind w:left="0" w:right="0"/>
              <w:jc w:val="center"/>
            </w:pPr>
            <w:r w:rsidRPr="00D923F0">
              <w:t xml:space="preserve">_______________ / </w:t>
            </w:r>
            <w:r>
              <w:t>В.Д. Гордевнина/</w:t>
            </w:r>
          </w:p>
        </w:tc>
      </w:tr>
      <w:tr w:rsidR="00D923F0" w:rsidRPr="00D923F0" w:rsidTr="00F06902">
        <w:tblPrEx>
          <w:tblCellMar>
            <w:top w:w="102" w:type="dxa"/>
            <w:left w:w="62" w:type="dxa"/>
            <w:bottom w:w="102" w:type="dxa"/>
            <w:right w:w="62" w:type="dxa"/>
          </w:tblCellMar>
        </w:tblPrEx>
        <w:trPr>
          <w:gridBefore w:val="1"/>
          <w:gridAfter w:val="1"/>
          <w:wBefore w:w="181" w:type="dxa"/>
          <w:wAfter w:w="141" w:type="dxa"/>
        </w:trPr>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М.П. (при наличии)</w:t>
            </w:r>
          </w:p>
        </w:tc>
        <w:tc>
          <w:tcPr>
            <w:tcW w:w="1577" w:type="dxa"/>
            <w:gridSpan w:val="2"/>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jc w:val="center"/>
            </w:pPr>
            <w:r w:rsidRPr="00D923F0">
              <w:t>М.П. (при наличии)</w:t>
            </w:r>
          </w:p>
        </w:tc>
      </w:tr>
    </w:tbl>
    <w:p w:rsidR="00D923F0" w:rsidRPr="00D923F0" w:rsidRDefault="006457BB" w:rsidP="0018578C">
      <w:pPr>
        <w:spacing w:after="1" w:line="220" w:lineRule="atLeast"/>
        <w:ind w:left="0" w:right="0"/>
        <w:outlineLvl w:val="1"/>
        <w:rPr>
          <w:rFonts w:eastAsia="Calibri"/>
          <w:lang w:eastAsia="en-US"/>
        </w:rPr>
      </w:pPr>
      <w:r>
        <w:rPr>
          <w:rFonts w:eastAsia="Calibri"/>
          <w:lang w:eastAsia="en-US"/>
        </w:rPr>
        <w:br w:type="page"/>
      </w:r>
      <w:r w:rsidR="0018578C">
        <w:rPr>
          <w:rFonts w:eastAsia="Calibri"/>
          <w:lang w:eastAsia="en-US"/>
        </w:rPr>
        <w:lastRenderedPageBreak/>
        <w:t xml:space="preserve">                                                                                                                                               </w:t>
      </w:r>
      <w:r w:rsidR="00671E07">
        <w:rPr>
          <w:rFonts w:eastAsia="Calibri"/>
          <w:lang w:eastAsia="en-US"/>
        </w:rPr>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FB4DDA">
        <w:rPr>
          <w:rFonts w:eastAsia="Calibri"/>
          <w:lang w:eastAsia="en-US"/>
        </w:rPr>
        <w:t>08</w:t>
      </w:r>
      <w:r>
        <w:rPr>
          <w:rFonts w:eastAsia="Calibri"/>
          <w:lang w:eastAsia="en-US"/>
        </w:rPr>
        <w:t xml:space="preserve">" </w:t>
      </w:r>
      <w:r w:rsidR="00FB4DDA">
        <w:rPr>
          <w:rFonts w:eastAsia="Calibri"/>
          <w:lang w:eastAsia="en-US"/>
        </w:rPr>
        <w:t>сентября</w:t>
      </w:r>
      <w:r>
        <w:rPr>
          <w:rFonts w:eastAsia="Calibri"/>
          <w:lang w:eastAsia="en-US"/>
        </w:rPr>
        <w:t xml:space="preserve"> 20</w:t>
      </w:r>
      <w:r w:rsidR="00E76CB9">
        <w:rPr>
          <w:rFonts w:eastAsia="Calibri"/>
          <w:lang w:eastAsia="en-US"/>
        </w:rPr>
        <w:t>25</w:t>
      </w:r>
      <w:r>
        <w:rPr>
          <w:rFonts w:eastAsia="Calibri"/>
          <w:lang w:eastAsia="en-US"/>
        </w:rPr>
        <w:t>г. №</w:t>
      </w:r>
      <w:r w:rsidR="00D923F0" w:rsidRPr="00D923F0">
        <w:rPr>
          <w:rFonts w:eastAsia="Calibri"/>
          <w:lang w:eastAsia="en-US"/>
        </w:rPr>
        <w:t xml:space="preserve"> </w:t>
      </w:r>
      <w:r w:rsidR="00F06902">
        <w:rPr>
          <w:rFonts w:eastAsia="Calibri"/>
          <w:lang w:eastAsia="en-US"/>
        </w:rPr>
        <w:t>538</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18" w:name="P326"/>
      <w:bookmarkEnd w:id="18"/>
      <w:r w:rsidRPr="00D923F0">
        <w:rPr>
          <w:rFonts w:eastAsia="Calibri"/>
          <w:lang w:eastAsia="en-US"/>
        </w:rPr>
        <w:t>СПЕЦИФИКАЦИЯ</w:t>
      </w:r>
    </w:p>
    <w:p w:rsidR="00D923F0" w:rsidRPr="00D923F0" w:rsidRDefault="00D923F0" w:rsidP="00D923F0">
      <w:pPr>
        <w:spacing w:after="1" w:line="220" w:lineRule="atLeast"/>
        <w:ind w:left="0" w:right="0"/>
        <w:jc w:val="both"/>
        <w:rPr>
          <w:rFonts w:eastAsia="Calibri"/>
          <w:lang w:eastAsia="en-US"/>
        </w:rPr>
      </w:pPr>
    </w:p>
    <w:tbl>
      <w:tblPr>
        <w:tblW w:w="9777" w:type="dxa"/>
        <w:jc w:val="right"/>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261"/>
        <w:gridCol w:w="992"/>
        <w:gridCol w:w="1134"/>
        <w:gridCol w:w="1134"/>
        <w:gridCol w:w="1276"/>
        <w:gridCol w:w="1418"/>
      </w:tblGrid>
      <w:tr w:rsidR="00D923F0" w:rsidRPr="00D923F0" w:rsidTr="00D923F0">
        <w:trPr>
          <w:cantSplit/>
          <w:trHeight w:val="1473"/>
          <w:jc w:val="right"/>
        </w:trPr>
        <w:tc>
          <w:tcPr>
            <w:tcW w:w="562" w:type="dxa"/>
            <w:vAlign w:val="center"/>
          </w:tcPr>
          <w:p w:rsidR="00D923F0" w:rsidRPr="00D923F0" w:rsidRDefault="00D923F0" w:rsidP="00D923F0">
            <w:pPr>
              <w:spacing w:after="1" w:line="220" w:lineRule="atLeast"/>
              <w:ind w:left="0" w:right="0"/>
              <w:jc w:val="center"/>
              <w:rPr>
                <w:rFonts w:eastAsia="Calibri"/>
                <w:sz w:val="22"/>
                <w:szCs w:val="22"/>
                <w:lang w:eastAsia="en-US"/>
              </w:rPr>
            </w:pPr>
            <w:r w:rsidRPr="00D923F0">
              <w:rPr>
                <w:rFonts w:eastAsia="Calibri"/>
                <w:sz w:val="22"/>
                <w:szCs w:val="22"/>
                <w:lang w:eastAsia="en-US"/>
              </w:rPr>
              <w:t>N п/п</w:t>
            </w:r>
          </w:p>
        </w:tc>
        <w:tc>
          <w:tcPr>
            <w:tcW w:w="3261"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Наименование Товара</w:t>
            </w:r>
          </w:p>
        </w:tc>
        <w:tc>
          <w:tcPr>
            <w:tcW w:w="992"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Единицы измерения</w:t>
            </w:r>
          </w:p>
        </w:tc>
        <w:tc>
          <w:tcPr>
            <w:tcW w:w="1134"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Количество в единицах измерения</w:t>
            </w:r>
          </w:p>
        </w:tc>
        <w:tc>
          <w:tcPr>
            <w:tcW w:w="1134"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 xml:space="preserve">Остаточный </w:t>
            </w:r>
          </w:p>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срок годности</w:t>
            </w:r>
          </w:p>
        </w:tc>
        <w:tc>
          <w:tcPr>
            <w:tcW w:w="1276"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Цена за единицу измерения, руб.</w:t>
            </w:r>
          </w:p>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(включая НДС) (если облагается НДС)</w:t>
            </w:r>
          </w:p>
        </w:tc>
        <w:tc>
          <w:tcPr>
            <w:tcW w:w="1418" w:type="dxa"/>
            <w:vAlign w:val="center"/>
          </w:tcPr>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Стоимость, руб.</w:t>
            </w:r>
          </w:p>
          <w:p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(включая НДС) (если облагается НДС)</w:t>
            </w:r>
          </w:p>
        </w:tc>
      </w:tr>
      <w:tr w:rsidR="00D923F0" w:rsidRPr="00D923F0" w:rsidTr="00D923F0">
        <w:trPr>
          <w:jc w:val="right"/>
        </w:trPr>
        <w:tc>
          <w:tcPr>
            <w:tcW w:w="562"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1</w:t>
            </w:r>
          </w:p>
        </w:tc>
        <w:tc>
          <w:tcPr>
            <w:tcW w:w="3261"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2</w:t>
            </w:r>
          </w:p>
        </w:tc>
        <w:tc>
          <w:tcPr>
            <w:tcW w:w="992"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3</w:t>
            </w:r>
          </w:p>
        </w:tc>
        <w:tc>
          <w:tcPr>
            <w:tcW w:w="1134" w:type="dxa"/>
          </w:tcPr>
          <w:p w:rsidR="00D923F0" w:rsidRPr="00D923F0" w:rsidRDefault="00D923F0" w:rsidP="00D923F0">
            <w:pPr>
              <w:spacing w:after="1" w:line="220" w:lineRule="atLeast"/>
              <w:ind w:left="0" w:right="0"/>
              <w:jc w:val="center"/>
              <w:rPr>
                <w:rFonts w:eastAsia="Calibri"/>
                <w:sz w:val="20"/>
                <w:szCs w:val="20"/>
                <w:lang w:eastAsia="en-US"/>
              </w:rPr>
            </w:pPr>
            <w:bookmarkStart w:id="19" w:name="P341"/>
            <w:bookmarkEnd w:id="19"/>
            <w:r w:rsidRPr="00D923F0">
              <w:rPr>
                <w:rFonts w:eastAsia="Calibri"/>
                <w:sz w:val="20"/>
                <w:szCs w:val="20"/>
                <w:lang w:eastAsia="en-US"/>
              </w:rPr>
              <w:t>4</w:t>
            </w:r>
          </w:p>
        </w:tc>
        <w:tc>
          <w:tcPr>
            <w:tcW w:w="1134" w:type="dxa"/>
          </w:tcPr>
          <w:p w:rsidR="00D923F0" w:rsidRPr="00D923F0" w:rsidRDefault="00D923F0" w:rsidP="00D923F0">
            <w:pPr>
              <w:spacing w:after="1" w:line="220" w:lineRule="atLeast"/>
              <w:ind w:left="0" w:right="0"/>
              <w:jc w:val="center"/>
              <w:rPr>
                <w:rFonts w:eastAsia="Calibri"/>
                <w:sz w:val="20"/>
                <w:szCs w:val="20"/>
                <w:lang w:eastAsia="en-US"/>
              </w:rPr>
            </w:pPr>
            <w:bookmarkStart w:id="20" w:name="P342"/>
            <w:bookmarkEnd w:id="20"/>
            <w:r w:rsidRPr="00D923F0">
              <w:rPr>
                <w:rFonts w:eastAsia="Calibri"/>
                <w:sz w:val="20"/>
                <w:szCs w:val="20"/>
                <w:lang w:eastAsia="en-US"/>
              </w:rPr>
              <w:t>5</w:t>
            </w:r>
          </w:p>
        </w:tc>
        <w:tc>
          <w:tcPr>
            <w:tcW w:w="1276" w:type="dxa"/>
          </w:tcPr>
          <w:p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6</w:t>
            </w:r>
          </w:p>
        </w:tc>
        <w:tc>
          <w:tcPr>
            <w:tcW w:w="1418" w:type="dxa"/>
          </w:tcPr>
          <w:p w:rsidR="00D923F0" w:rsidRPr="00D923F0" w:rsidRDefault="00D923F0" w:rsidP="00D923F0">
            <w:pPr>
              <w:spacing w:after="1" w:line="220" w:lineRule="atLeast"/>
              <w:ind w:left="0" w:right="0"/>
              <w:jc w:val="center"/>
              <w:rPr>
                <w:rFonts w:eastAsia="Calibri"/>
                <w:sz w:val="20"/>
                <w:szCs w:val="20"/>
                <w:lang w:eastAsia="en-US"/>
              </w:rPr>
            </w:pPr>
            <w:bookmarkStart w:id="21" w:name="P344"/>
            <w:bookmarkEnd w:id="21"/>
            <w:r w:rsidRPr="00D923F0">
              <w:rPr>
                <w:rFonts w:eastAsia="Calibri"/>
                <w:sz w:val="20"/>
                <w:szCs w:val="20"/>
                <w:lang w:eastAsia="en-US"/>
              </w:rPr>
              <w:t>7</w:t>
            </w:r>
          </w:p>
        </w:tc>
        <w:bookmarkStart w:id="22" w:name="P345"/>
        <w:bookmarkEnd w:id="22"/>
      </w:tr>
      <w:tr w:rsidR="00A61A6D" w:rsidRPr="00D923F0" w:rsidTr="000F5007">
        <w:trPr>
          <w:jc w:val="right"/>
        </w:trPr>
        <w:tc>
          <w:tcPr>
            <w:tcW w:w="562" w:type="dxa"/>
          </w:tcPr>
          <w:p w:rsidR="00A61A6D" w:rsidRPr="00D923F0" w:rsidRDefault="00A61A6D"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3261" w:type="dxa"/>
            <w:vAlign w:val="center"/>
          </w:tcPr>
          <w:p w:rsidR="00F13942" w:rsidRPr="008114BB" w:rsidRDefault="00F13942" w:rsidP="00F13942">
            <w:pPr>
              <w:rPr>
                <w:color w:val="000000"/>
                <w:sz w:val="22"/>
              </w:rPr>
            </w:pPr>
            <w:r w:rsidRPr="008114BB">
              <w:rPr>
                <w:color w:val="000000"/>
                <w:sz w:val="22"/>
              </w:rPr>
              <w:t xml:space="preserve">Молоко питьевое </w:t>
            </w:r>
          </w:p>
          <w:p w:rsidR="00A61A6D" w:rsidRPr="00A61A6D" w:rsidRDefault="00F13942" w:rsidP="00F13942">
            <w:pPr>
              <w:rPr>
                <w:rFonts w:eastAsia="Calibri"/>
                <w:lang w:eastAsia="en-US"/>
              </w:rPr>
            </w:pPr>
            <w:r w:rsidRPr="008114BB">
              <w:rPr>
                <w:rFonts w:eastAsia="Calibri"/>
                <w:sz w:val="22"/>
              </w:rPr>
              <w:t>КТРУ:</w:t>
            </w:r>
            <w:r w:rsidRPr="008114BB">
              <w:rPr>
                <w:sz w:val="22"/>
              </w:rPr>
              <w:t xml:space="preserve"> </w:t>
            </w:r>
            <w:r w:rsidRPr="008114BB">
              <w:rPr>
                <w:rFonts w:eastAsia="Calibri"/>
                <w:sz w:val="22"/>
              </w:rPr>
              <w:t>10.51.11.000-00000008</w:t>
            </w:r>
            <w:r w:rsidR="00200612">
              <w:rPr>
                <w:rFonts w:eastAsia="Calibri"/>
                <w:lang w:eastAsia="en-US"/>
              </w:rPr>
              <w:t xml:space="preserve"> </w:t>
            </w:r>
          </w:p>
        </w:tc>
        <w:tc>
          <w:tcPr>
            <w:tcW w:w="992" w:type="dxa"/>
          </w:tcPr>
          <w:p w:rsidR="00A61A6D" w:rsidRPr="00D923F0" w:rsidRDefault="00F13942" w:rsidP="00200612">
            <w:pPr>
              <w:spacing w:after="1" w:line="220" w:lineRule="atLeast"/>
              <w:ind w:left="0" w:right="0"/>
              <w:jc w:val="center"/>
              <w:rPr>
                <w:rFonts w:eastAsia="Calibri"/>
                <w:sz w:val="22"/>
                <w:szCs w:val="22"/>
                <w:lang w:eastAsia="en-US"/>
              </w:rPr>
            </w:pPr>
            <w:r>
              <w:rPr>
                <w:rFonts w:eastAsia="Calibri"/>
                <w:sz w:val="22"/>
                <w:szCs w:val="22"/>
                <w:lang w:eastAsia="en-US"/>
              </w:rPr>
              <w:t>л/дм</w:t>
            </w:r>
            <w:r>
              <w:rPr>
                <w:rFonts w:eastAsia="Calibri"/>
                <w:sz w:val="22"/>
                <w:szCs w:val="22"/>
                <w:vertAlign w:val="superscript"/>
                <w:lang w:eastAsia="en-US"/>
              </w:rPr>
              <w:t>3</w:t>
            </w:r>
          </w:p>
        </w:tc>
        <w:tc>
          <w:tcPr>
            <w:tcW w:w="1134" w:type="dxa"/>
          </w:tcPr>
          <w:p w:rsidR="00A61A6D" w:rsidRDefault="00F06902" w:rsidP="00A61A6D">
            <w:pPr>
              <w:spacing w:after="1" w:line="220" w:lineRule="atLeast"/>
              <w:ind w:left="0" w:right="0"/>
              <w:jc w:val="center"/>
              <w:rPr>
                <w:rFonts w:eastAsia="Calibri"/>
                <w:sz w:val="22"/>
                <w:szCs w:val="22"/>
                <w:lang w:eastAsia="en-US"/>
              </w:rPr>
            </w:pPr>
            <w:r>
              <w:rPr>
                <w:rFonts w:eastAsia="Calibri"/>
                <w:sz w:val="22"/>
                <w:szCs w:val="22"/>
                <w:lang w:eastAsia="en-US"/>
              </w:rPr>
              <w:t>2450</w:t>
            </w:r>
          </w:p>
        </w:tc>
        <w:tc>
          <w:tcPr>
            <w:tcW w:w="1134" w:type="dxa"/>
          </w:tcPr>
          <w:p w:rsidR="00F13942" w:rsidRDefault="00F13942" w:rsidP="00F13942">
            <w:pPr>
              <w:spacing w:after="1" w:line="220" w:lineRule="atLeast"/>
              <w:ind w:left="0" w:right="0"/>
              <w:jc w:val="center"/>
              <w:rPr>
                <w:rFonts w:eastAsia="Calibri"/>
                <w:sz w:val="22"/>
                <w:szCs w:val="22"/>
                <w:lang w:eastAsia="en-US"/>
              </w:rPr>
            </w:pPr>
            <w:r>
              <w:rPr>
                <w:rFonts w:eastAsia="Calibri"/>
                <w:sz w:val="22"/>
                <w:szCs w:val="22"/>
                <w:lang w:eastAsia="en-US"/>
              </w:rPr>
              <w:t>Не менее</w:t>
            </w:r>
          </w:p>
          <w:p w:rsidR="00A61A6D" w:rsidRPr="00894372" w:rsidRDefault="00F13942" w:rsidP="00F13942">
            <w:pPr>
              <w:spacing w:after="1" w:line="220" w:lineRule="atLeast"/>
              <w:ind w:left="0" w:right="0"/>
              <w:jc w:val="center"/>
              <w:rPr>
                <w:rFonts w:eastAsia="Calibri"/>
                <w:sz w:val="22"/>
                <w:szCs w:val="22"/>
                <w:lang w:eastAsia="en-US"/>
              </w:rPr>
            </w:pPr>
            <w:r>
              <w:rPr>
                <w:rFonts w:eastAsia="Calibri"/>
                <w:sz w:val="22"/>
                <w:szCs w:val="22"/>
                <w:lang w:eastAsia="en-US"/>
              </w:rPr>
              <w:t xml:space="preserve"> 4 суток</w:t>
            </w:r>
          </w:p>
        </w:tc>
        <w:tc>
          <w:tcPr>
            <w:tcW w:w="1276" w:type="dxa"/>
          </w:tcPr>
          <w:p w:rsidR="00A61A6D" w:rsidRPr="00D923F0" w:rsidRDefault="00F06902" w:rsidP="00D923F0">
            <w:pPr>
              <w:spacing w:after="1" w:line="220" w:lineRule="atLeast"/>
              <w:ind w:left="0" w:right="0"/>
              <w:jc w:val="center"/>
              <w:rPr>
                <w:rFonts w:eastAsia="Calibri"/>
                <w:sz w:val="22"/>
                <w:szCs w:val="22"/>
                <w:lang w:eastAsia="en-US"/>
              </w:rPr>
            </w:pPr>
            <w:r>
              <w:rPr>
                <w:rFonts w:eastAsia="Calibri"/>
                <w:sz w:val="22"/>
                <w:szCs w:val="22"/>
                <w:lang w:eastAsia="en-US"/>
              </w:rPr>
              <w:t>83,05265</w:t>
            </w:r>
          </w:p>
        </w:tc>
        <w:tc>
          <w:tcPr>
            <w:tcW w:w="1418" w:type="dxa"/>
          </w:tcPr>
          <w:p w:rsidR="00A61A6D" w:rsidRPr="00D923F0" w:rsidRDefault="00F06902" w:rsidP="00D923F0">
            <w:pPr>
              <w:spacing w:after="1" w:line="220" w:lineRule="atLeast"/>
              <w:ind w:left="0" w:right="0"/>
              <w:jc w:val="center"/>
              <w:rPr>
                <w:rFonts w:eastAsia="Calibri"/>
                <w:sz w:val="22"/>
                <w:szCs w:val="22"/>
                <w:lang w:eastAsia="en-US"/>
              </w:rPr>
            </w:pPr>
            <w:r>
              <w:rPr>
                <w:rFonts w:eastAsia="Calibri"/>
                <w:sz w:val="22"/>
                <w:szCs w:val="22"/>
                <w:lang w:eastAsia="en-US"/>
              </w:rPr>
              <w:t>203478,99</w:t>
            </w:r>
          </w:p>
        </w:tc>
      </w:tr>
    </w:tbl>
    <w:p w:rsidR="00D923F0" w:rsidRPr="00D923F0" w:rsidRDefault="00D923F0" w:rsidP="00D923F0">
      <w:pPr>
        <w:spacing w:after="1" w:line="220" w:lineRule="atLeast"/>
        <w:ind w:left="0" w:right="0"/>
        <w:jc w:val="both"/>
        <w:rPr>
          <w:rFonts w:eastAsia="Calibri"/>
          <w:lang w:eastAsia="en-US"/>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F06902" w:rsidRPr="00D923F0" w:rsidTr="00F40D35">
        <w:trPr>
          <w:jc w:val="right"/>
        </w:trPr>
        <w:tc>
          <w:tcPr>
            <w:tcW w:w="3931" w:type="dxa"/>
            <w:tcBorders>
              <w:top w:val="nil"/>
              <w:left w:val="nil"/>
              <w:bottom w:val="nil"/>
              <w:right w:val="nil"/>
            </w:tcBorders>
            <w:vAlign w:val="bottom"/>
          </w:tcPr>
          <w:p w:rsidR="00F06902" w:rsidRPr="00D923F0" w:rsidRDefault="00F06902" w:rsidP="003C19C9">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rsidR="00F06902" w:rsidRPr="00D923F0" w:rsidRDefault="00F06902" w:rsidP="003C19C9">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F06902" w:rsidRPr="00D923F0" w:rsidRDefault="00F06902" w:rsidP="003C19C9">
            <w:pPr>
              <w:spacing w:after="1" w:line="220" w:lineRule="atLeast"/>
              <w:ind w:left="0" w:right="0"/>
              <w:rPr>
                <w:rFonts w:eastAsia="Calibri"/>
                <w:lang w:eastAsia="en-US"/>
              </w:rPr>
            </w:pPr>
            <w:r w:rsidRPr="00D923F0">
              <w:rPr>
                <w:rFonts w:eastAsia="Calibri"/>
                <w:lang w:eastAsia="en-US"/>
              </w:rPr>
              <w:t>От Поставщика:</w:t>
            </w:r>
          </w:p>
        </w:tc>
      </w:tr>
      <w:tr w:rsidR="00F06902" w:rsidRPr="00D923F0" w:rsidTr="00F40D35">
        <w:trPr>
          <w:jc w:val="right"/>
        </w:trPr>
        <w:tc>
          <w:tcPr>
            <w:tcW w:w="3931" w:type="dxa"/>
            <w:tcBorders>
              <w:top w:val="nil"/>
              <w:left w:val="nil"/>
              <w:bottom w:val="single" w:sz="4" w:space="0" w:color="auto"/>
              <w:right w:val="nil"/>
            </w:tcBorders>
          </w:tcPr>
          <w:p w:rsidR="00F06902" w:rsidRPr="00D923F0" w:rsidRDefault="00F06902" w:rsidP="003C19C9">
            <w:pPr>
              <w:spacing w:after="1" w:line="220" w:lineRule="atLeast"/>
              <w:ind w:left="0" w:right="0"/>
              <w:rPr>
                <w:rFonts w:eastAsia="Calibri"/>
                <w:lang w:eastAsia="en-US"/>
              </w:rPr>
            </w:pPr>
            <w:r>
              <w:rPr>
                <w:rFonts w:eastAsia="Calibri"/>
                <w:lang w:eastAsia="en-US"/>
              </w:rPr>
              <w:t xml:space="preserve">                                   /Г.А. Кирилина /</w:t>
            </w:r>
          </w:p>
        </w:tc>
        <w:tc>
          <w:tcPr>
            <w:tcW w:w="1402" w:type="dxa"/>
            <w:tcBorders>
              <w:top w:val="nil"/>
              <w:left w:val="nil"/>
              <w:bottom w:val="nil"/>
              <w:right w:val="nil"/>
            </w:tcBorders>
          </w:tcPr>
          <w:p w:rsidR="00F06902" w:rsidRPr="00D923F0" w:rsidRDefault="00F06902" w:rsidP="003C19C9">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rsidR="00F06902" w:rsidRPr="00D923F0" w:rsidRDefault="00F06902" w:rsidP="003C19C9">
            <w:pPr>
              <w:spacing w:after="1" w:line="220" w:lineRule="atLeast"/>
              <w:ind w:left="0" w:right="0"/>
              <w:jc w:val="center"/>
              <w:rPr>
                <w:rFonts w:eastAsia="Calibri"/>
                <w:lang w:eastAsia="en-US"/>
              </w:rPr>
            </w:pPr>
            <w:r>
              <w:rPr>
                <w:rFonts w:eastAsia="Calibri"/>
                <w:lang w:eastAsia="en-US"/>
              </w:rPr>
              <w:t xml:space="preserve">                     /В.Д. Гордевнина/</w:t>
            </w:r>
          </w:p>
        </w:tc>
      </w:tr>
      <w:tr w:rsidR="00F06902" w:rsidRPr="00D923F0" w:rsidTr="00F40D35">
        <w:tblPrEx>
          <w:tblBorders>
            <w:insideH w:val="single" w:sz="4" w:space="0" w:color="auto"/>
          </w:tblBorders>
        </w:tblPrEx>
        <w:trPr>
          <w:jc w:val="right"/>
        </w:trPr>
        <w:tc>
          <w:tcPr>
            <w:tcW w:w="3931" w:type="dxa"/>
            <w:tcBorders>
              <w:top w:val="single" w:sz="4" w:space="0" w:color="auto"/>
              <w:left w:val="nil"/>
              <w:bottom w:val="nil"/>
              <w:right w:val="nil"/>
            </w:tcBorders>
          </w:tcPr>
          <w:p w:rsidR="00F06902" w:rsidRPr="00D923F0" w:rsidRDefault="00F06902" w:rsidP="003C19C9">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F06902" w:rsidRPr="00D923F0" w:rsidRDefault="00F06902" w:rsidP="003C19C9">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F06902" w:rsidRPr="00D923F0" w:rsidRDefault="00F06902" w:rsidP="003C19C9">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Default="00D923F0" w:rsidP="00D923F0">
      <w:pPr>
        <w:spacing w:after="1" w:line="220" w:lineRule="atLeast"/>
        <w:ind w:left="0" w:right="0"/>
        <w:jc w:val="right"/>
        <w:outlineLvl w:val="1"/>
        <w:rPr>
          <w:rFonts w:eastAsia="Calibri"/>
          <w:lang w:eastAsia="en-US"/>
        </w:rPr>
      </w:pPr>
    </w:p>
    <w:p w:rsidR="00D5200A" w:rsidRDefault="00D5200A" w:rsidP="00D923F0">
      <w:pPr>
        <w:spacing w:after="1" w:line="220" w:lineRule="atLeast"/>
        <w:ind w:left="0" w:right="0"/>
        <w:jc w:val="right"/>
        <w:outlineLvl w:val="1"/>
        <w:rPr>
          <w:rFonts w:eastAsia="Calibri"/>
          <w:lang w:eastAsia="en-US"/>
        </w:rPr>
      </w:pPr>
    </w:p>
    <w:p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D923F0">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FB4DDA">
        <w:rPr>
          <w:rFonts w:eastAsia="Calibri"/>
          <w:lang w:eastAsia="en-US"/>
        </w:rPr>
        <w:t>08</w:t>
      </w:r>
      <w:r>
        <w:rPr>
          <w:rFonts w:eastAsia="Calibri"/>
          <w:lang w:eastAsia="en-US"/>
        </w:rPr>
        <w:t xml:space="preserve">" </w:t>
      </w:r>
      <w:r w:rsidR="00FB4DDA">
        <w:rPr>
          <w:rFonts w:eastAsia="Calibri"/>
          <w:lang w:eastAsia="en-US"/>
        </w:rPr>
        <w:t>сентября</w:t>
      </w:r>
      <w:r>
        <w:rPr>
          <w:rFonts w:eastAsia="Calibri"/>
          <w:lang w:eastAsia="en-US"/>
        </w:rPr>
        <w:t xml:space="preserve"> 20</w:t>
      </w:r>
      <w:r w:rsidR="00E76CB9">
        <w:rPr>
          <w:rFonts w:eastAsia="Calibri"/>
          <w:lang w:eastAsia="en-US"/>
        </w:rPr>
        <w:t>25</w:t>
      </w:r>
      <w:r>
        <w:rPr>
          <w:rFonts w:eastAsia="Calibri"/>
          <w:lang w:eastAsia="en-US"/>
        </w:rPr>
        <w:t xml:space="preserve"> г. №</w:t>
      </w:r>
      <w:r w:rsidR="00D923F0" w:rsidRPr="00D923F0">
        <w:rPr>
          <w:rFonts w:eastAsia="Calibri"/>
          <w:lang w:eastAsia="en-US"/>
        </w:rPr>
        <w:t xml:space="preserve"> </w:t>
      </w:r>
      <w:r w:rsidR="00F06902">
        <w:rPr>
          <w:rFonts w:eastAsia="Calibri"/>
          <w:lang w:eastAsia="en-US"/>
        </w:rPr>
        <w:t>538</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3" w:name="P389"/>
      <w:bookmarkEnd w:id="23"/>
      <w:r w:rsidRPr="00D923F0">
        <w:rPr>
          <w:rFonts w:eastAsia="Calibri"/>
          <w:lang w:eastAsia="en-US"/>
        </w:rPr>
        <w:t xml:space="preserve">ТЕХНИЧЕСКОЕ ЗАДАНИЕ </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tbl>
      <w:tblPr>
        <w:tblW w:w="9638" w:type="dxa"/>
        <w:jc w:val="center"/>
        <w:tblLayout w:type="fixed"/>
        <w:tblCellMar>
          <w:left w:w="113" w:type="dxa"/>
        </w:tblCellMar>
        <w:tblLook w:val="04A0"/>
      </w:tblPr>
      <w:tblGrid>
        <w:gridCol w:w="704"/>
        <w:gridCol w:w="3383"/>
        <w:gridCol w:w="3421"/>
        <w:gridCol w:w="854"/>
        <w:gridCol w:w="1276"/>
      </w:tblGrid>
      <w:tr w:rsidR="00D923F0" w:rsidRPr="00D923F0" w:rsidTr="00D403D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D923F0" w:rsidRPr="00D923F0" w:rsidRDefault="00D923F0" w:rsidP="00D923F0">
            <w:pPr>
              <w:spacing w:after="0"/>
              <w:ind w:left="0" w:right="0"/>
              <w:jc w:val="center"/>
              <w:rPr>
                <w:sz w:val="20"/>
                <w:szCs w:val="20"/>
              </w:rPr>
            </w:pPr>
            <w:r w:rsidRPr="00D923F0">
              <w:rPr>
                <w:sz w:val="20"/>
                <w:szCs w:val="20"/>
              </w:rPr>
              <w:t>№</w:t>
            </w:r>
          </w:p>
          <w:p w:rsidR="00D923F0" w:rsidRPr="00D923F0" w:rsidRDefault="00D923F0" w:rsidP="00D923F0">
            <w:pPr>
              <w:spacing w:after="0"/>
              <w:ind w:left="0" w:right="0"/>
              <w:jc w:val="center"/>
              <w:rPr>
                <w:sz w:val="20"/>
                <w:szCs w:val="20"/>
              </w:rPr>
            </w:pPr>
            <w:r w:rsidRPr="00D923F0">
              <w:rPr>
                <w:sz w:val="20"/>
                <w:szCs w:val="20"/>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D923F0" w:rsidRPr="00D923F0" w:rsidRDefault="00D923F0" w:rsidP="00D923F0">
            <w:pPr>
              <w:spacing w:after="0"/>
              <w:ind w:left="0" w:right="0"/>
              <w:jc w:val="center"/>
              <w:rPr>
                <w:sz w:val="20"/>
                <w:szCs w:val="20"/>
              </w:rPr>
            </w:pPr>
            <w:r w:rsidRPr="00D923F0">
              <w:rPr>
                <w:sz w:val="20"/>
                <w:szCs w:val="20"/>
              </w:rPr>
              <w:t>Наименование товара</w:t>
            </w:r>
          </w:p>
          <w:p w:rsidR="00D923F0" w:rsidRPr="00D923F0" w:rsidRDefault="00D923F0" w:rsidP="00D923F0">
            <w:pPr>
              <w:spacing w:after="0"/>
              <w:ind w:left="0" w:right="0"/>
              <w:jc w:val="center"/>
              <w:rPr>
                <w:sz w:val="20"/>
                <w:szCs w:val="20"/>
              </w:rPr>
            </w:pPr>
          </w:p>
        </w:tc>
        <w:tc>
          <w:tcPr>
            <w:tcW w:w="3421"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54"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Ед.</w:t>
            </w:r>
          </w:p>
          <w:p w:rsidR="00D923F0" w:rsidRPr="00D923F0" w:rsidRDefault="00D923F0" w:rsidP="00D923F0">
            <w:pPr>
              <w:spacing w:after="0"/>
              <w:ind w:left="0" w:right="0"/>
              <w:jc w:val="center"/>
              <w:rPr>
                <w:sz w:val="20"/>
                <w:szCs w:val="20"/>
              </w:rPr>
            </w:pPr>
            <w:r w:rsidRPr="00D923F0">
              <w:rPr>
                <w:sz w:val="20"/>
                <w:szCs w:val="20"/>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Количество</w:t>
            </w:r>
          </w:p>
        </w:tc>
      </w:tr>
      <w:tr w:rsidR="00200612" w:rsidRPr="00D923F0" w:rsidTr="00D403D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612" w:rsidRPr="00D923F0" w:rsidRDefault="00200612" w:rsidP="00D923F0">
            <w:pPr>
              <w:suppressAutoHyphens/>
              <w:spacing w:after="0" w:line="100" w:lineRule="atLeast"/>
              <w:ind w:left="0" w:right="0"/>
              <w:jc w:val="both"/>
              <w:textAlignment w:val="baseline"/>
            </w:pPr>
            <w: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F13942" w:rsidRDefault="00F13942" w:rsidP="00F13942">
            <w:pPr>
              <w:rPr>
                <w:color w:val="000000"/>
              </w:rPr>
            </w:pPr>
            <w:r>
              <w:rPr>
                <w:color w:val="000000"/>
              </w:rPr>
              <w:t>Молоко питьевое</w:t>
            </w:r>
          </w:p>
          <w:p w:rsidR="00200612" w:rsidRPr="00275D29" w:rsidRDefault="00200612" w:rsidP="00FA066C">
            <w:pPr>
              <w:widowControl w:val="0"/>
              <w:autoSpaceDE w:val="0"/>
              <w:autoSpaceDN w:val="0"/>
              <w:adjustRightInd w:val="0"/>
              <w:jc w:val="both"/>
              <w:rPr>
                <w:rFonts w:eastAsia="Calibri"/>
                <w:lang w:eastAsia="en-US"/>
              </w:rPr>
            </w:pPr>
          </w:p>
        </w:tc>
        <w:tc>
          <w:tcPr>
            <w:tcW w:w="3421" w:type="dxa"/>
            <w:tcBorders>
              <w:top w:val="single" w:sz="4" w:space="0" w:color="000000"/>
              <w:left w:val="single" w:sz="4" w:space="0" w:color="000000"/>
              <w:bottom w:val="single" w:sz="4" w:space="0" w:color="000000"/>
              <w:right w:val="single" w:sz="4" w:space="0" w:color="000000"/>
            </w:tcBorders>
          </w:tcPr>
          <w:p w:rsidR="00F06902" w:rsidRDefault="00F06902" w:rsidP="00F06902">
            <w:pPr>
              <w:spacing w:after="0"/>
              <w:rPr>
                <w:rFonts w:eastAsia="Calibri"/>
              </w:rPr>
            </w:pPr>
            <w:r w:rsidRPr="008C078B">
              <w:rPr>
                <w:rFonts w:eastAsia="Calibri"/>
                <w:b/>
              </w:rPr>
              <w:t>Вид молока:</w:t>
            </w:r>
            <w:r w:rsidRPr="008C078B">
              <w:rPr>
                <w:rFonts w:eastAsia="Calibri"/>
              </w:rPr>
              <w:t xml:space="preserve"> Коровье</w:t>
            </w:r>
          </w:p>
          <w:p w:rsidR="00F06902" w:rsidRPr="008C078B" w:rsidRDefault="00F06902" w:rsidP="00F06902">
            <w:pPr>
              <w:spacing w:after="0"/>
              <w:rPr>
                <w:rFonts w:eastAsia="Calibri"/>
              </w:rPr>
            </w:pPr>
            <w:r w:rsidRPr="008C078B">
              <w:rPr>
                <w:rFonts w:eastAsia="Calibri"/>
                <w:b/>
              </w:rPr>
              <w:t>Вид молока по способу обработки:</w:t>
            </w:r>
            <w:r>
              <w:rPr>
                <w:rFonts w:eastAsia="Calibri"/>
              </w:rPr>
              <w:t xml:space="preserve"> П</w:t>
            </w:r>
            <w:r w:rsidRPr="008C078B">
              <w:rPr>
                <w:rFonts w:eastAsia="Calibri"/>
              </w:rPr>
              <w:t>астеризованное</w:t>
            </w:r>
            <w:r>
              <w:rPr>
                <w:rFonts w:eastAsia="Calibri"/>
              </w:rPr>
              <w:t>,</w:t>
            </w:r>
          </w:p>
          <w:p w:rsidR="00F06902" w:rsidRPr="008C078B" w:rsidRDefault="00F06902" w:rsidP="00F06902">
            <w:pPr>
              <w:spacing w:after="0"/>
              <w:rPr>
                <w:rFonts w:eastAsia="Calibri"/>
              </w:rPr>
            </w:pPr>
            <w:r w:rsidRPr="008C078B">
              <w:rPr>
                <w:rFonts w:eastAsia="Calibri"/>
                <w:b/>
              </w:rPr>
              <w:t>Вид молочного сырья:</w:t>
            </w:r>
            <w:r>
              <w:rPr>
                <w:rFonts w:eastAsia="Calibri"/>
              </w:rPr>
              <w:t xml:space="preserve"> Н</w:t>
            </w:r>
            <w:r w:rsidRPr="008C078B">
              <w:rPr>
                <w:rFonts w:eastAsia="Calibri"/>
              </w:rPr>
              <w:t>ормализованное</w:t>
            </w:r>
            <w:r>
              <w:rPr>
                <w:rFonts w:eastAsia="Calibri"/>
              </w:rPr>
              <w:t>,</w:t>
            </w:r>
          </w:p>
          <w:p w:rsidR="00F06902" w:rsidRPr="008C078B" w:rsidRDefault="00F06902" w:rsidP="00F06902">
            <w:pPr>
              <w:spacing w:after="0"/>
              <w:rPr>
                <w:rFonts w:eastAsia="Calibri"/>
              </w:rPr>
            </w:pPr>
            <w:r w:rsidRPr="008C078B">
              <w:rPr>
                <w:rFonts w:eastAsia="Calibri"/>
                <w:b/>
              </w:rPr>
              <w:t xml:space="preserve">Массовая доля жира, </w:t>
            </w:r>
            <w:r w:rsidRPr="008C078B">
              <w:rPr>
                <w:rFonts w:eastAsia="Calibri"/>
                <w:b/>
                <w:lang w:val="en-US"/>
              </w:rPr>
              <w:t>max</w:t>
            </w:r>
            <w:r w:rsidRPr="008C078B">
              <w:rPr>
                <w:rFonts w:eastAsia="Calibri"/>
                <w:b/>
              </w:rPr>
              <w:t xml:space="preserve">: </w:t>
            </w:r>
            <w:r>
              <w:rPr>
                <w:rFonts w:eastAsia="Calibri"/>
              </w:rPr>
              <w:t>3,2%</w:t>
            </w:r>
          </w:p>
          <w:p w:rsidR="00F06902" w:rsidRPr="008C078B" w:rsidRDefault="00F06902" w:rsidP="00F06902">
            <w:pPr>
              <w:spacing w:after="0"/>
              <w:rPr>
                <w:rFonts w:eastAsia="Calibri"/>
              </w:rPr>
            </w:pPr>
            <w:r w:rsidRPr="008C078B">
              <w:rPr>
                <w:rFonts w:eastAsia="Calibri"/>
                <w:b/>
              </w:rPr>
              <w:t xml:space="preserve">Массовая доля жира, </w:t>
            </w:r>
            <w:r>
              <w:rPr>
                <w:rFonts w:eastAsia="Calibri"/>
                <w:b/>
                <w:lang w:val="en-US"/>
              </w:rPr>
              <w:t>min</w:t>
            </w:r>
            <w:r w:rsidRPr="008C078B">
              <w:rPr>
                <w:rFonts w:eastAsia="Calibri"/>
                <w:b/>
              </w:rPr>
              <w:t xml:space="preserve">: </w:t>
            </w:r>
            <w:r w:rsidRPr="008C078B">
              <w:rPr>
                <w:rFonts w:eastAsia="Calibri"/>
              </w:rPr>
              <w:t>3,2%</w:t>
            </w:r>
          </w:p>
          <w:p w:rsidR="00F06902" w:rsidRDefault="00F06902" w:rsidP="00F06902">
            <w:pPr>
              <w:keepNext/>
              <w:shd w:val="clear" w:color="auto" w:fill="FFFFFF"/>
              <w:suppressAutoHyphens/>
              <w:textAlignment w:val="baseline"/>
              <w:outlineLvl w:val="0"/>
              <w:rPr>
                <w:rFonts w:eastAsia="Calibri"/>
              </w:rPr>
            </w:pPr>
            <w:r w:rsidRPr="008C078B">
              <w:rPr>
                <w:rFonts w:eastAsia="Calibri"/>
                <w:b/>
              </w:rPr>
              <w:t xml:space="preserve">Наличие обогащающих компонентов: </w:t>
            </w:r>
            <w:r w:rsidRPr="008C078B">
              <w:rPr>
                <w:rFonts w:eastAsia="Calibri"/>
              </w:rPr>
              <w:t>Нет</w:t>
            </w:r>
          </w:p>
          <w:p w:rsidR="00200612" w:rsidRPr="00275D29" w:rsidRDefault="00F06902" w:rsidP="00F06902">
            <w:pPr>
              <w:keepNext/>
              <w:shd w:val="clear" w:color="auto" w:fill="FFFFFF"/>
              <w:suppressAutoHyphens/>
              <w:jc w:val="both"/>
              <w:textAlignment w:val="baseline"/>
              <w:outlineLvl w:val="0"/>
              <w:rPr>
                <w:spacing w:val="2"/>
                <w:kern w:val="2"/>
                <w:shd w:val="clear" w:color="auto" w:fill="FFFFFF"/>
                <w:lang w:eastAsia="zh-CN"/>
              </w:rPr>
            </w:pPr>
            <w:r w:rsidRPr="00FD526B">
              <w:rPr>
                <w:rFonts w:eastAsia="Calibri"/>
                <w:b/>
              </w:rPr>
              <w:t>Наименование страны происхождения товара:</w:t>
            </w:r>
            <w:r>
              <w:rPr>
                <w:rFonts w:eastAsia="Calibri"/>
              </w:rPr>
              <w:t xml:space="preserve">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200612" w:rsidRPr="00321187" w:rsidRDefault="00F13942" w:rsidP="00D923F0">
            <w:pPr>
              <w:spacing w:after="0"/>
              <w:ind w:left="0" w:right="0"/>
              <w:jc w:val="center"/>
              <w:rPr>
                <w:sz w:val="22"/>
                <w:szCs w:val="22"/>
              </w:rPr>
            </w:pPr>
            <w:r>
              <w:rPr>
                <w:sz w:val="22"/>
                <w:szCs w:val="22"/>
              </w:rPr>
              <w:t>л/дм</w:t>
            </w:r>
            <w:r>
              <w:rPr>
                <w:sz w:val="22"/>
                <w:szCs w:val="22"/>
                <w:vertAlign w:val="superscript"/>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612" w:rsidRPr="00321187" w:rsidRDefault="00F06902" w:rsidP="00D923F0">
            <w:pPr>
              <w:spacing w:after="0"/>
              <w:ind w:left="0" w:right="0"/>
              <w:jc w:val="center"/>
              <w:rPr>
                <w:sz w:val="22"/>
                <w:szCs w:val="22"/>
              </w:rPr>
            </w:pPr>
            <w:r>
              <w:rPr>
                <w:sz w:val="22"/>
                <w:szCs w:val="22"/>
              </w:rPr>
              <w:t>2450</w:t>
            </w:r>
          </w:p>
        </w:tc>
      </w:tr>
    </w:tbl>
    <w:p w:rsidR="00D923F0" w:rsidRDefault="00D923F0" w:rsidP="00D923F0">
      <w:pPr>
        <w:spacing w:after="1" w:line="220" w:lineRule="atLeast"/>
        <w:ind w:left="0" w:right="0"/>
        <w:jc w:val="right"/>
        <w:outlineLvl w:val="1"/>
        <w:rPr>
          <w:rFonts w:eastAsia="Calibri"/>
          <w:lang w:eastAsia="en-US"/>
        </w:rPr>
      </w:pPr>
    </w:p>
    <w:p w:rsidR="00D403D1" w:rsidRDefault="00D403D1" w:rsidP="00D403D1">
      <w:pPr>
        <w:ind w:left="709"/>
        <w:jc w:val="both"/>
        <w:rPr>
          <w:rFonts w:eastAsia="Calibri"/>
          <w:sz w:val="22"/>
          <w:szCs w:val="26"/>
        </w:rPr>
      </w:pPr>
      <w:r w:rsidRPr="0096725A">
        <w:rPr>
          <w:rFonts w:eastAsia="Calibri"/>
          <w:sz w:val="22"/>
          <w:szCs w:val="26"/>
        </w:rPr>
        <w:t xml:space="preserve">График поставки с 6-00 до </w:t>
      </w:r>
      <w:r w:rsidR="00803684">
        <w:rPr>
          <w:rFonts w:eastAsia="Calibri"/>
          <w:sz w:val="22"/>
          <w:szCs w:val="26"/>
        </w:rPr>
        <w:t>7</w:t>
      </w:r>
      <w:r w:rsidRPr="0096725A">
        <w:rPr>
          <w:rFonts w:eastAsia="Calibri"/>
          <w:sz w:val="22"/>
          <w:szCs w:val="26"/>
        </w:rPr>
        <w:t>-00 часов в день поставки.</w:t>
      </w:r>
    </w:p>
    <w:p w:rsidR="00D403D1" w:rsidRPr="00D923F0" w:rsidRDefault="00D403D1" w:rsidP="00D403D1">
      <w:pPr>
        <w:suppressAutoHyphens/>
        <w:spacing w:after="0" w:line="220" w:lineRule="atLeast"/>
        <w:ind w:left="0" w:right="0"/>
        <w:jc w:val="both"/>
        <w:rPr>
          <w:rFonts w:eastAsia="Calibri"/>
          <w:sz w:val="22"/>
          <w:szCs w:val="22"/>
          <w:u w:val="single"/>
          <w:lang w:eastAsia="en-US"/>
        </w:rPr>
      </w:pPr>
      <w:r w:rsidRPr="00D923F0">
        <w:rPr>
          <w:rFonts w:eastAsia="Calibri"/>
          <w:sz w:val="22"/>
          <w:szCs w:val="22"/>
          <w:u w:val="single"/>
          <w:lang w:eastAsia="en-US"/>
        </w:rPr>
        <w:t>Предлагаемый к поставке товар должен соответствовать требованиям:</w:t>
      </w:r>
    </w:p>
    <w:p w:rsidR="00D403D1" w:rsidRPr="00D923F0" w:rsidRDefault="00D403D1" w:rsidP="00D403D1">
      <w:pPr>
        <w:suppressAutoHyphens/>
        <w:spacing w:after="0" w:line="220" w:lineRule="atLeast"/>
        <w:ind w:left="0" w:right="0"/>
        <w:jc w:val="both"/>
        <w:rPr>
          <w:rFonts w:eastAsia="Calibri"/>
          <w:sz w:val="22"/>
          <w:szCs w:val="22"/>
          <w:lang w:eastAsia="en-US"/>
        </w:rPr>
      </w:pPr>
      <w:r w:rsidRPr="00D923F0">
        <w:rPr>
          <w:rFonts w:eastAsia="Calibri"/>
          <w:sz w:val="22"/>
          <w:szCs w:val="22"/>
          <w:lang w:eastAsia="en-US"/>
        </w:rPr>
        <w:t>- Федерального Закона. № 52 - ФЗ от 30 марта 1999 г «О санитарно-эпидемиологическом благополучии населения»</w:t>
      </w:r>
    </w:p>
    <w:p w:rsidR="00D403D1" w:rsidRPr="00D923F0" w:rsidRDefault="00D403D1" w:rsidP="00D403D1">
      <w:pPr>
        <w:suppressAutoHyphens/>
        <w:spacing w:after="0" w:line="220" w:lineRule="atLeast"/>
        <w:ind w:left="0" w:right="0"/>
        <w:jc w:val="both"/>
        <w:rPr>
          <w:rFonts w:eastAsia="Calibri"/>
          <w:sz w:val="22"/>
          <w:szCs w:val="22"/>
          <w:lang w:eastAsia="en-US"/>
        </w:rPr>
      </w:pPr>
      <w:r w:rsidRPr="00D923F0">
        <w:rPr>
          <w:rFonts w:eastAsia="Calibri"/>
          <w:sz w:val="22"/>
          <w:szCs w:val="22"/>
          <w:lang w:eastAsia="en-US"/>
        </w:rPr>
        <w:t>- Федерального Закона № 29 - ФЗ от 2 января 2000 г «О качестве и безопасности пищевых продуктов»;</w:t>
      </w:r>
    </w:p>
    <w:p w:rsidR="00D403D1" w:rsidRPr="00D923F0" w:rsidRDefault="00D403D1" w:rsidP="00D403D1">
      <w:pPr>
        <w:suppressAutoHyphens/>
        <w:spacing w:after="0" w:line="220" w:lineRule="atLeast"/>
        <w:ind w:left="0" w:right="0"/>
        <w:jc w:val="both"/>
        <w:rPr>
          <w:sz w:val="22"/>
          <w:szCs w:val="22"/>
        </w:rPr>
      </w:pPr>
      <w:r w:rsidRPr="00D923F0">
        <w:rPr>
          <w:rFonts w:eastAsia="Calibri"/>
          <w:sz w:val="22"/>
          <w:szCs w:val="22"/>
          <w:lang w:eastAsia="en-US"/>
        </w:rPr>
        <w:t xml:space="preserve"> -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D403D1" w:rsidRPr="00D923F0" w:rsidRDefault="00D403D1" w:rsidP="00D403D1">
      <w:pPr>
        <w:suppressAutoHyphens/>
        <w:spacing w:after="0" w:line="220" w:lineRule="atLeast"/>
        <w:ind w:left="0" w:right="0"/>
        <w:jc w:val="both"/>
        <w:rPr>
          <w:rFonts w:eastAsia="Calibri"/>
          <w:sz w:val="22"/>
          <w:szCs w:val="22"/>
          <w:u w:val="single"/>
          <w:lang w:eastAsia="en-US"/>
        </w:rPr>
      </w:pPr>
      <w:r w:rsidRPr="00D923F0">
        <w:rPr>
          <w:rFonts w:eastAsia="Calibri"/>
          <w:sz w:val="22"/>
          <w:szCs w:val="22"/>
          <w:u w:val="single"/>
          <w:lang w:eastAsia="en-US"/>
        </w:rPr>
        <w:t>Требования к маркировке, упаковке и транспортировке:</w:t>
      </w:r>
    </w:p>
    <w:p w:rsidR="00D403D1" w:rsidRPr="00D923F0" w:rsidRDefault="00D403D1" w:rsidP="00D403D1">
      <w:pPr>
        <w:suppressAutoHyphens/>
        <w:spacing w:after="0" w:line="220" w:lineRule="atLeast"/>
        <w:ind w:left="0" w:right="0"/>
        <w:jc w:val="both"/>
        <w:rPr>
          <w:sz w:val="22"/>
          <w:szCs w:val="22"/>
        </w:rPr>
      </w:pPr>
      <w:r w:rsidRPr="00D923F0">
        <w:rPr>
          <w:rFonts w:eastAsia="Calibri"/>
          <w:sz w:val="22"/>
          <w:szCs w:val="22"/>
          <w:lang w:eastAsia="en-US"/>
        </w:rPr>
        <w:t xml:space="preserve">Товар поставляется в таре и упаковке без нарушения целостности транспортной и фабричной упаковки </w:t>
      </w:r>
      <w:r w:rsidRPr="00D923F0">
        <w:rPr>
          <w:rFonts w:eastAsia="Arial Unicode MS"/>
          <w:bCs/>
          <w:color w:val="000000"/>
          <w:sz w:val="22"/>
          <w:szCs w:val="22"/>
          <w:lang w:eastAsia="en-US"/>
        </w:rPr>
        <w:t xml:space="preserve">Тара и упаковка товара должны быть изготовлены из материалов </w:t>
      </w:r>
      <w:r w:rsidRPr="00D923F0">
        <w:rPr>
          <w:rFonts w:eastAsia="Calibri"/>
          <w:sz w:val="22"/>
          <w:szCs w:val="22"/>
          <w:lang w:eastAsia="en-US"/>
        </w:rPr>
        <w:t xml:space="preserve">допустимых к применению для упаковки продуктов питания, </w:t>
      </w:r>
      <w:r w:rsidRPr="00D923F0">
        <w:rPr>
          <w:rFonts w:eastAsia="Arial Unicode MS"/>
          <w:bCs/>
          <w:color w:val="000000"/>
          <w:sz w:val="22"/>
          <w:szCs w:val="22"/>
          <w:lang w:eastAsia="en-US"/>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D923F0">
        <w:rPr>
          <w:sz w:val="22"/>
          <w:szCs w:val="22"/>
        </w:rPr>
        <w:t>.</w:t>
      </w:r>
    </w:p>
    <w:p w:rsidR="00D403D1" w:rsidRPr="00D923F0" w:rsidRDefault="00D403D1" w:rsidP="00D403D1">
      <w:pPr>
        <w:suppressAutoHyphens/>
        <w:spacing w:after="0" w:line="220" w:lineRule="atLeast"/>
        <w:ind w:left="0" w:right="0"/>
        <w:jc w:val="both"/>
        <w:rPr>
          <w:sz w:val="22"/>
          <w:szCs w:val="22"/>
        </w:rPr>
      </w:pPr>
      <w:r w:rsidRPr="00D923F0">
        <w:rPr>
          <w:rFonts w:eastAsia="Calibri"/>
          <w:sz w:val="22"/>
          <w:szCs w:val="22"/>
          <w:u w:val="single"/>
          <w:lang w:eastAsia="ar-SA"/>
        </w:rPr>
        <w:t xml:space="preserve">Поставка товара должна выполняться в строгом соответствии с требованиями санитарных правил и норм: </w:t>
      </w:r>
    </w:p>
    <w:p w:rsidR="00D403D1" w:rsidRPr="00D923F0"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D923F0">
        <w:rPr>
          <w:rFonts w:eastAsia="Calibri"/>
          <w:sz w:val="22"/>
          <w:szCs w:val="22"/>
          <w:lang w:eastAsia="ar-SA"/>
        </w:rPr>
        <w:t xml:space="preserve">- СанПиН 2.3.2.1078-01 «Гигиенические требования безопасности и пищевой ценности пищевых продуктов»; </w:t>
      </w:r>
    </w:p>
    <w:p w:rsidR="00D403D1"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D923F0">
        <w:rPr>
          <w:rFonts w:eastAsia="Calibri"/>
          <w:sz w:val="22"/>
          <w:szCs w:val="22"/>
          <w:lang w:eastAsia="ar-SA"/>
        </w:rPr>
        <w:t>- СанПиН 2.3.2.1324-03 «Гигиенические требования к срокам годности и условиям хранения пищевых продуктов».</w:t>
      </w:r>
    </w:p>
    <w:p w:rsidR="00D403D1" w:rsidRPr="00D923F0"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Pr>
          <w:rFonts w:eastAsia="Calibri"/>
          <w:sz w:val="22"/>
          <w:szCs w:val="22"/>
          <w:lang w:eastAsia="ar-SA"/>
        </w:rPr>
        <w:t>- СанПиН 2.3/2.4.3590-20 «Санитарно-эпидемиологические требования к организации общественного питания населения»</w:t>
      </w:r>
    </w:p>
    <w:p w:rsidR="00D403D1" w:rsidRPr="00C61767" w:rsidRDefault="00D403D1" w:rsidP="00D403D1">
      <w:pPr>
        <w:ind w:firstLine="567"/>
        <w:jc w:val="both"/>
        <w:rPr>
          <w:rFonts w:ascii="Calibri" w:eastAsia="Calibri" w:hAnsi="Calibri"/>
          <w:sz w:val="20"/>
        </w:rPr>
      </w:pPr>
      <w:r>
        <w:rPr>
          <w:sz w:val="22"/>
          <w:szCs w:val="26"/>
        </w:rPr>
        <w:t xml:space="preserve">Период времени (дата), в течение которого Товар пригоден к использованию, следует определять с момента окончания технологического процесса его изготовления и включает в себя хранение на складе организации изготовителя, транспортирование, хранение в организациях продовольственной торговли и у Заказчика после закупки. </w:t>
      </w:r>
      <w:r w:rsidRPr="00C61767">
        <w:rPr>
          <w:sz w:val="22"/>
          <w:szCs w:val="26"/>
        </w:rPr>
        <w:t>Срок годности поставляемой продукции не должен превышать: на молоко–</w:t>
      </w:r>
      <w:r>
        <w:rPr>
          <w:sz w:val="22"/>
          <w:szCs w:val="26"/>
        </w:rPr>
        <w:t>7</w:t>
      </w:r>
      <w:r w:rsidRPr="00C61767">
        <w:rPr>
          <w:sz w:val="22"/>
          <w:szCs w:val="26"/>
        </w:rPr>
        <w:t xml:space="preserve"> суток. Массовая доля жира у молока  - 3,2% (</w:t>
      </w:r>
      <w:r w:rsidRPr="00C61767">
        <w:rPr>
          <w:rFonts w:eastAsia="Calibri"/>
          <w:sz w:val="22"/>
          <w:szCs w:val="26"/>
        </w:rPr>
        <w:t xml:space="preserve">Значение массовая доля жира в молоке указано в соответствии с потребностью Заказчика и спецификой организации питания в учреждении в соответствии СанПиН </w:t>
      </w:r>
      <w:r>
        <w:rPr>
          <w:rFonts w:eastAsia="Calibri"/>
          <w:sz w:val="22"/>
          <w:szCs w:val="26"/>
        </w:rPr>
        <w:t>2.3./2.4.3590-20</w:t>
      </w:r>
      <w:r w:rsidRPr="00C61767">
        <w:rPr>
          <w:rFonts w:eastAsia="Calibri"/>
          <w:sz w:val="22"/>
          <w:szCs w:val="26"/>
        </w:rPr>
        <w:t>)</w:t>
      </w:r>
      <w:r w:rsidRPr="00C61767">
        <w:rPr>
          <w:sz w:val="22"/>
          <w:szCs w:val="26"/>
        </w:rPr>
        <w:t>.</w:t>
      </w:r>
    </w:p>
    <w:p w:rsidR="00D403D1" w:rsidRPr="00C61767" w:rsidRDefault="00D403D1" w:rsidP="00D403D1">
      <w:pPr>
        <w:spacing w:after="0" w:line="220" w:lineRule="atLeast"/>
        <w:ind w:left="0" w:right="0" w:firstLine="709"/>
        <w:jc w:val="both"/>
        <w:rPr>
          <w:rFonts w:eastAsia="Calibri"/>
          <w:sz w:val="22"/>
          <w:szCs w:val="22"/>
          <w:lang w:eastAsia="en-US"/>
        </w:rPr>
      </w:pPr>
      <w:r w:rsidRPr="00D923F0">
        <w:rPr>
          <w:rFonts w:eastAsia="Calibri"/>
          <w:sz w:val="22"/>
          <w:szCs w:val="22"/>
          <w:lang w:eastAsia="en-US"/>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w:t>
      </w:r>
      <w:r>
        <w:rPr>
          <w:rFonts w:eastAsia="Calibri"/>
          <w:sz w:val="22"/>
          <w:szCs w:val="22"/>
          <w:lang w:eastAsia="en-US"/>
        </w:rPr>
        <w:t>ветеринарным свидетельством оформленным в системе « Меркурий».</w:t>
      </w:r>
      <w:r w:rsidRPr="00D923F0">
        <w:rPr>
          <w:rFonts w:eastAsia="Calibri"/>
          <w:sz w:val="22"/>
          <w:szCs w:val="22"/>
          <w:lang w:eastAsia="en-US"/>
        </w:rPr>
        <w:t xml:space="preserve"> </w:t>
      </w:r>
    </w:p>
    <w:p w:rsidR="00D403D1" w:rsidRPr="00D923F0" w:rsidRDefault="00D403D1" w:rsidP="00D403D1">
      <w:pPr>
        <w:suppressAutoHyphens/>
        <w:spacing w:after="0" w:line="220" w:lineRule="atLeast"/>
        <w:ind w:left="0" w:right="0" w:firstLine="709"/>
        <w:jc w:val="both"/>
        <w:rPr>
          <w:sz w:val="22"/>
          <w:szCs w:val="22"/>
        </w:rPr>
      </w:pPr>
      <w:r w:rsidRPr="00D923F0">
        <w:rPr>
          <w:rFonts w:eastAsia="Calibri"/>
          <w:sz w:val="22"/>
          <w:szCs w:val="22"/>
          <w:lang w:eastAsia="en-US"/>
        </w:rPr>
        <w:lastRenderedPageBreak/>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D403D1" w:rsidRDefault="00D403D1" w:rsidP="00D403D1">
      <w:pPr>
        <w:suppressAutoHyphens/>
        <w:spacing w:after="0" w:line="220" w:lineRule="atLeast"/>
        <w:ind w:left="0" w:right="0"/>
        <w:jc w:val="both"/>
        <w:rPr>
          <w:rFonts w:eastAsia="Arial Unicode MS"/>
          <w:color w:val="000000"/>
          <w:sz w:val="22"/>
          <w:szCs w:val="22"/>
          <w:lang w:eastAsia="en-US"/>
        </w:rPr>
      </w:pPr>
      <w:r w:rsidRPr="00D923F0">
        <w:rPr>
          <w:rFonts w:eastAsia="Calibri"/>
          <w:sz w:val="22"/>
          <w:szCs w:val="22"/>
          <w:lang w:eastAsia="en-US"/>
        </w:rPr>
        <w:t>У лиц, доставляющих товар должно быть наличие медицинской книжки.</w:t>
      </w:r>
      <w:r w:rsidRPr="00D923F0">
        <w:rPr>
          <w:rFonts w:eastAsia="Arial Unicode MS"/>
          <w:b/>
          <w:color w:val="000000"/>
          <w:sz w:val="22"/>
          <w:szCs w:val="22"/>
          <w:lang w:eastAsia="en-US"/>
        </w:rPr>
        <w:t> </w:t>
      </w:r>
      <w:r w:rsidRPr="00D923F0">
        <w:rPr>
          <w:rFonts w:eastAsia="Arial Unicode MS"/>
          <w:color w:val="000000"/>
          <w:sz w:val="22"/>
          <w:szCs w:val="22"/>
          <w:lang w:eastAsia="en-US"/>
        </w:rPr>
        <w:t>Поставка Товара включает в себя доставку Товара до места поставки, погрузо-разгрузочные работы на складе.</w:t>
      </w:r>
    </w:p>
    <w:p w:rsidR="00D403D1" w:rsidRPr="0096725A" w:rsidRDefault="00D403D1" w:rsidP="00D403D1">
      <w:pPr>
        <w:widowControl w:val="0"/>
        <w:tabs>
          <w:tab w:val="left" w:pos="-360"/>
        </w:tabs>
        <w:spacing w:after="0"/>
        <w:ind w:right="-2" w:firstLine="567"/>
        <w:jc w:val="both"/>
        <w:rPr>
          <w:sz w:val="22"/>
          <w:szCs w:val="26"/>
        </w:rPr>
      </w:pPr>
      <w:r w:rsidRPr="0096725A">
        <w:rPr>
          <w:sz w:val="22"/>
          <w:szCs w:val="26"/>
        </w:rPr>
        <w:t xml:space="preserve">При поставке </w:t>
      </w:r>
      <w:r w:rsidRPr="0096725A">
        <w:rPr>
          <w:bCs/>
          <w:iCs/>
          <w:sz w:val="22"/>
          <w:szCs w:val="26"/>
        </w:rPr>
        <w:t>Товара Поставщик</w:t>
      </w:r>
      <w:r w:rsidRPr="0096725A">
        <w:rPr>
          <w:sz w:val="22"/>
          <w:szCs w:val="26"/>
        </w:rPr>
        <w:t xml:space="preserve"> передает </w:t>
      </w:r>
      <w:r w:rsidRPr="0096725A">
        <w:rPr>
          <w:bCs/>
          <w:iCs/>
          <w:sz w:val="22"/>
          <w:szCs w:val="26"/>
        </w:rPr>
        <w:t>Заказчику</w:t>
      </w:r>
      <w:r w:rsidRPr="0096725A">
        <w:rPr>
          <w:sz w:val="22"/>
          <w:szCs w:val="26"/>
        </w:rPr>
        <w:t xml:space="preserve"> все необходимые документы, подтверждающие качество </w:t>
      </w:r>
      <w:r w:rsidRPr="0096725A">
        <w:rPr>
          <w:bCs/>
          <w:iCs/>
          <w:sz w:val="22"/>
          <w:szCs w:val="26"/>
        </w:rPr>
        <w:t>Товара на русском языке.</w:t>
      </w:r>
    </w:p>
    <w:p w:rsidR="00D403D1" w:rsidRPr="00D923F0" w:rsidRDefault="00D403D1" w:rsidP="00D403D1">
      <w:pPr>
        <w:spacing w:after="1" w:line="220" w:lineRule="atLeast"/>
        <w:ind w:left="0" w:right="0"/>
        <w:outlineLvl w:val="1"/>
        <w:rPr>
          <w:rFonts w:eastAsia="Calibri"/>
          <w:lang w:eastAsia="en-US"/>
        </w:rPr>
      </w:pPr>
    </w:p>
    <w:p w:rsidR="00294B0B" w:rsidRDefault="00294B0B" w:rsidP="00247F01">
      <w:pPr>
        <w:spacing w:after="1" w:line="220" w:lineRule="atLeast"/>
        <w:ind w:left="0" w:right="0"/>
        <w:outlineLvl w:val="1"/>
        <w:rPr>
          <w:rFonts w:eastAsia="Calibri"/>
          <w:lang w:eastAsia="en-US"/>
        </w:rPr>
      </w:pPr>
    </w:p>
    <w:p w:rsidR="00294B0B" w:rsidRDefault="00294B0B"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F06902" w:rsidRDefault="00F06902" w:rsidP="00D923F0">
      <w:pPr>
        <w:spacing w:after="1" w:line="220" w:lineRule="atLeast"/>
        <w:ind w:left="0" w:right="0"/>
        <w:jc w:val="right"/>
        <w:outlineLvl w:val="1"/>
        <w:rPr>
          <w:rFonts w:eastAsia="Calibri"/>
          <w:lang w:eastAsia="en-US"/>
        </w:rPr>
      </w:pP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t xml:space="preserve">Приложение № </w:t>
      </w:r>
      <w:r w:rsidR="0018578C">
        <w:rPr>
          <w:rFonts w:eastAsia="Calibri"/>
          <w:lang w:eastAsia="en-US"/>
        </w:rPr>
        <w:t>3</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D923F0" w:rsidP="00F06902">
      <w:pPr>
        <w:spacing w:after="1" w:line="220" w:lineRule="atLeast"/>
        <w:ind w:left="0" w:right="0"/>
        <w:jc w:val="right"/>
        <w:rPr>
          <w:rFonts w:eastAsia="Calibri"/>
          <w:lang w:eastAsia="en-US"/>
        </w:rPr>
      </w:pPr>
      <w:r w:rsidRPr="00D923F0">
        <w:rPr>
          <w:rFonts w:eastAsia="Calibri"/>
          <w:lang w:eastAsia="en-US"/>
        </w:rPr>
        <w:t>от "</w:t>
      </w:r>
      <w:r w:rsidR="00FB4DDA">
        <w:rPr>
          <w:rFonts w:eastAsia="Calibri"/>
          <w:lang w:eastAsia="en-US"/>
        </w:rPr>
        <w:t>08</w:t>
      </w:r>
      <w:r w:rsidRPr="00D923F0">
        <w:rPr>
          <w:rFonts w:eastAsia="Calibri"/>
          <w:lang w:eastAsia="en-US"/>
        </w:rPr>
        <w:t xml:space="preserve">" </w:t>
      </w:r>
      <w:r w:rsidR="00FB4DDA">
        <w:rPr>
          <w:rFonts w:eastAsia="Calibri"/>
          <w:lang w:eastAsia="en-US"/>
        </w:rPr>
        <w:t>сентября</w:t>
      </w:r>
      <w:r w:rsidRPr="00D923F0">
        <w:rPr>
          <w:rFonts w:eastAsia="Calibri"/>
          <w:lang w:eastAsia="en-US"/>
        </w:rPr>
        <w:t xml:space="preserve"> 20</w:t>
      </w:r>
      <w:r w:rsidR="00E76CB9">
        <w:rPr>
          <w:rFonts w:eastAsia="Calibri"/>
          <w:lang w:eastAsia="en-US"/>
        </w:rPr>
        <w:t>25</w:t>
      </w:r>
      <w:r w:rsidRPr="00D923F0">
        <w:rPr>
          <w:rFonts w:eastAsia="Calibri"/>
          <w:lang w:eastAsia="en-US"/>
        </w:rPr>
        <w:t xml:space="preserve"> г. N </w:t>
      </w:r>
      <w:r w:rsidR="00F06902">
        <w:rPr>
          <w:rFonts w:eastAsia="Calibri"/>
          <w:lang w:eastAsia="en-US"/>
        </w:rPr>
        <w:t>538</w:t>
      </w:r>
    </w:p>
    <w:p w:rsidR="00D923F0" w:rsidRPr="00D923F0" w:rsidRDefault="00D923F0" w:rsidP="00D923F0">
      <w:pPr>
        <w:spacing w:after="1" w:line="220" w:lineRule="atLeast"/>
        <w:ind w:left="0" w:right="0"/>
        <w:jc w:val="center"/>
        <w:rPr>
          <w:rFonts w:eastAsia="Calibri"/>
          <w:lang w:eastAsia="en-US"/>
        </w:rPr>
      </w:pPr>
      <w:bookmarkStart w:id="24" w:name="P465"/>
      <w:bookmarkEnd w:id="24"/>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w:t>
      </w:r>
      <w:r w:rsidR="00FB4DDA">
        <w:rPr>
          <w:rFonts w:eastAsia="Calibri"/>
          <w:lang w:eastAsia="en-US"/>
        </w:rPr>
        <w:t>08</w:t>
      </w:r>
      <w:r w:rsidR="007D38BF">
        <w:rPr>
          <w:rFonts w:eastAsia="Calibri"/>
          <w:lang w:eastAsia="en-US"/>
        </w:rPr>
        <w:t xml:space="preserve">" </w:t>
      </w:r>
      <w:r w:rsidR="00FB4DDA">
        <w:rPr>
          <w:rFonts w:eastAsia="Calibri"/>
          <w:lang w:eastAsia="en-US"/>
        </w:rPr>
        <w:t>сентября</w:t>
      </w:r>
      <w:r w:rsidR="007D38BF">
        <w:rPr>
          <w:rFonts w:eastAsia="Calibri"/>
          <w:lang w:eastAsia="en-US"/>
        </w:rPr>
        <w:t xml:space="preserve"> 20</w:t>
      </w:r>
      <w:r w:rsidR="00FB4DDA">
        <w:rPr>
          <w:rFonts w:eastAsia="Calibri"/>
          <w:lang w:eastAsia="en-US"/>
        </w:rPr>
        <w:t>25</w:t>
      </w:r>
      <w:r w:rsidR="007D38BF">
        <w:rPr>
          <w:rFonts w:eastAsia="Calibri"/>
          <w:lang w:eastAsia="en-US"/>
        </w:rPr>
        <w:t xml:space="preserve"> г. №</w:t>
      </w:r>
      <w:r w:rsidRPr="00D923F0">
        <w:rPr>
          <w:rFonts w:eastAsia="Calibri"/>
          <w:lang w:eastAsia="en-US"/>
        </w:rPr>
        <w:t xml:space="preserve"> </w:t>
      </w:r>
      <w:r w:rsidR="00FB4DDA">
        <w:rPr>
          <w:rFonts w:eastAsia="Calibri"/>
          <w:lang w:eastAsia="en-US"/>
        </w:rPr>
        <w:t>538</w:t>
      </w: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923"/>
        <w:gridCol w:w="1134"/>
        <w:gridCol w:w="1467"/>
        <w:gridCol w:w="1987"/>
        <w:gridCol w:w="1871"/>
      </w:tblGrid>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rsidTr="00271CFC">
        <w:trPr>
          <w:trHeight w:val="496"/>
          <w:jc w:val="center"/>
        </w:trPr>
        <w:tc>
          <w:tcPr>
            <w:tcW w:w="624" w:type="dxa"/>
            <w:vAlign w:val="center"/>
          </w:tcPr>
          <w:p w:rsidR="00271CFC" w:rsidRPr="00D923F0" w:rsidRDefault="00271CFC"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1923" w:type="dxa"/>
            <w:vAlign w:val="center"/>
          </w:tcPr>
          <w:p w:rsidR="00D403D1" w:rsidRDefault="00D403D1" w:rsidP="00D403D1">
            <w:pPr>
              <w:rPr>
                <w:color w:val="000000"/>
              </w:rPr>
            </w:pPr>
            <w:r>
              <w:rPr>
                <w:color w:val="000000"/>
              </w:rPr>
              <w:t>Молоко питьевое</w:t>
            </w:r>
          </w:p>
          <w:p w:rsidR="00271CFC" w:rsidRPr="00D923F0" w:rsidRDefault="00271CFC" w:rsidP="00D923F0">
            <w:pPr>
              <w:suppressAutoHyphens/>
              <w:spacing w:after="160" w:line="100" w:lineRule="atLeast"/>
              <w:ind w:left="0" w:right="0"/>
              <w:jc w:val="center"/>
              <w:rPr>
                <w:rFonts w:eastAsia="Calibri"/>
                <w:sz w:val="22"/>
                <w:szCs w:val="22"/>
                <w:lang w:eastAsia="en-US"/>
              </w:rPr>
            </w:pPr>
          </w:p>
        </w:tc>
        <w:tc>
          <w:tcPr>
            <w:tcW w:w="1134" w:type="dxa"/>
            <w:vAlign w:val="center"/>
          </w:tcPr>
          <w:p w:rsidR="00271CFC" w:rsidRPr="00D923F0" w:rsidRDefault="00D403D1" w:rsidP="00D923F0">
            <w:pPr>
              <w:spacing w:after="160" w:line="259" w:lineRule="auto"/>
              <w:ind w:left="0" w:right="0"/>
              <w:jc w:val="center"/>
              <w:rPr>
                <w:sz w:val="22"/>
                <w:szCs w:val="22"/>
              </w:rPr>
            </w:pPr>
            <w:r>
              <w:rPr>
                <w:sz w:val="22"/>
                <w:szCs w:val="22"/>
              </w:rPr>
              <w:t>л/дм</w:t>
            </w:r>
            <w:r>
              <w:rPr>
                <w:sz w:val="22"/>
                <w:szCs w:val="22"/>
                <w:vertAlign w:val="superscript"/>
              </w:rPr>
              <w:t>3</w:t>
            </w:r>
          </w:p>
        </w:tc>
        <w:tc>
          <w:tcPr>
            <w:tcW w:w="146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98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871"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blPrEx>
          <w:tblBorders>
            <w:insideH w:val="single" w:sz="4" w:space="0" w:color="auto"/>
          </w:tblBorders>
        </w:tblPrEx>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jc w:val="both"/>
        <w:rPr>
          <w:rFonts w:eastAsia="Calibri"/>
          <w:lang w:eastAsia="en-US"/>
        </w:rPr>
      </w:pPr>
    </w:p>
    <w:p w:rsidR="003C556F" w:rsidRPr="00FF3FA9" w:rsidRDefault="003C556F" w:rsidP="003C556F">
      <w:pPr>
        <w:suppressAutoHyphens/>
        <w:spacing w:line="100" w:lineRule="atLeast"/>
        <w:rPr>
          <w:kern w:val="1"/>
          <w:sz w:val="22"/>
          <w:szCs w:val="22"/>
        </w:rPr>
      </w:pPr>
      <w:r w:rsidRPr="00FF3FA9">
        <w:rPr>
          <w:kern w:val="1"/>
          <w:sz w:val="22"/>
          <w:szCs w:val="22"/>
        </w:rPr>
        <w:t xml:space="preserve">                                                                                            </w:t>
      </w: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Pr="00364040" w:rsidRDefault="000C0B97" w:rsidP="000C0B97">
      <w:pPr>
        <w:spacing w:after="1" w:line="220" w:lineRule="atLeast"/>
        <w:jc w:val="right"/>
        <w:outlineLvl w:val="1"/>
        <w:rPr>
          <w:kern w:val="1"/>
        </w:rPr>
      </w:pPr>
    </w:p>
    <w:p w:rsidR="000C0B97" w:rsidRPr="00364040" w:rsidRDefault="000C0B97" w:rsidP="000C0B97">
      <w:pPr>
        <w:spacing w:after="1" w:line="220" w:lineRule="atLeast"/>
        <w:jc w:val="right"/>
        <w:outlineLvl w:val="1"/>
      </w:pPr>
      <w:r w:rsidRPr="00364040">
        <w:rPr>
          <w:kern w:val="1"/>
        </w:rPr>
        <w:t xml:space="preserve">                       </w:t>
      </w:r>
      <w:r w:rsidRPr="00364040">
        <w:t xml:space="preserve">Приложение № </w:t>
      </w:r>
      <w:r>
        <w:t>4</w:t>
      </w:r>
      <w:r w:rsidR="002249EE">
        <w:t>*</w:t>
      </w:r>
    </w:p>
    <w:p w:rsidR="000C0B97" w:rsidRPr="00364040" w:rsidRDefault="000C0B97" w:rsidP="000C0B97">
      <w:pPr>
        <w:spacing w:after="1" w:line="220" w:lineRule="atLeast"/>
        <w:jc w:val="right"/>
      </w:pPr>
      <w:r w:rsidRPr="00364040">
        <w:t>к Контракту от "</w:t>
      </w:r>
      <w:r w:rsidR="00FB4DDA">
        <w:t>08</w:t>
      </w:r>
      <w:r w:rsidRPr="00364040">
        <w:t xml:space="preserve">" </w:t>
      </w:r>
      <w:r w:rsidR="00FB4DDA">
        <w:t>сентября</w:t>
      </w:r>
      <w:r w:rsidRPr="00364040">
        <w:t xml:space="preserve"> 20</w:t>
      </w:r>
      <w:r w:rsidR="00E76CB9">
        <w:t>25</w:t>
      </w:r>
      <w:r w:rsidRPr="00364040">
        <w:t xml:space="preserve"> г. № </w:t>
      </w:r>
      <w:r w:rsidR="00F06902">
        <w:t>538</w:t>
      </w:r>
    </w:p>
    <w:p w:rsidR="000C0B97" w:rsidRPr="00364040" w:rsidRDefault="000C0B97" w:rsidP="000C0B97">
      <w:pPr>
        <w:spacing w:after="1" w:line="220" w:lineRule="atLeast"/>
        <w:jc w:val="both"/>
      </w:pPr>
    </w:p>
    <w:p w:rsidR="000C0B97" w:rsidRPr="00364040" w:rsidRDefault="000C0B97" w:rsidP="000C0B97">
      <w:pPr>
        <w:spacing w:after="1" w:line="220" w:lineRule="atLeast"/>
        <w:jc w:val="center"/>
      </w:pPr>
      <w:bookmarkStart w:id="25" w:name="P580"/>
      <w:bookmarkEnd w:id="25"/>
      <w:r w:rsidRPr="00364040">
        <w:t>ПЕРЕЧЕНЬ АДРЕСОВ ПОСТАВКИ ТОВАРА</w:t>
      </w:r>
    </w:p>
    <w:p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0C0B97" w:rsidRPr="00364040" w:rsidTr="00FE518F">
        <w:tc>
          <w:tcPr>
            <w:tcW w:w="629" w:type="dxa"/>
          </w:tcPr>
          <w:p w:rsidR="000C0B97" w:rsidRPr="00364040" w:rsidRDefault="000C0B97" w:rsidP="00FE518F">
            <w:pPr>
              <w:spacing w:after="1" w:line="220" w:lineRule="atLeast"/>
              <w:jc w:val="center"/>
            </w:pPr>
            <w:r w:rsidRPr="00364040">
              <w:t>N п/п</w:t>
            </w:r>
          </w:p>
        </w:tc>
        <w:tc>
          <w:tcPr>
            <w:tcW w:w="3119" w:type="dxa"/>
          </w:tcPr>
          <w:p w:rsidR="000C0B97" w:rsidRPr="00364040" w:rsidRDefault="000C0B97" w:rsidP="00FE518F">
            <w:pPr>
              <w:spacing w:after="1" w:line="220" w:lineRule="atLeast"/>
              <w:jc w:val="center"/>
            </w:pPr>
            <w:r w:rsidRPr="00364040">
              <w:t>Адрес поставки Товара</w:t>
            </w:r>
          </w:p>
        </w:tc>
        <w:tc>
          <w:tcPr>
            <w:tcW w:w="2268" w:type="dxa"/>
          </w:tcPr>
          <w:p w:rsidR="000C0B97" w:rsidRPr="00364040" w:rsidRDefault="000C0B97" w:rsidP="00FE518F">
            <w:pPr>
              <w:spacing w:after="1" w:line="220" w:lineRule="atLeast"/>
              <w:jc w:val="center"/>
            </w:pPr>
            <w:r w:rsidRPr="00364040">
              <w:t>Наименование Товара</w:t>
            </w:r>
          </w:p>
        </w:tc>
        <w:tc>
          <w:tcPr>
            <w:tcW w:w="1752" w:type="dxa"/>
          </w:tcPr>
          <w:p w:rsidR="000C0B97" w:rsidRPr="00364040" w:rsidRDefault="000C0B97" w:rsidP="00FE518F">
            <w:pPr>
              <w:spacing w:after="1" w:line="220" w:lineRule="atLeast"/>
              <w:jc w:val="center"/>
            </w:pPr>
            <w:r w:rsidRPr="00364040">
              <w:t>Единицы измерения</w:t>
            </w:r>
          </w:p>
        </w:tc>
        <w:tc>
          <w:tcPr>
            <w:tcW w:w="1928" w:type="dxa"/>
          </w:tcPr>
          <w:p w:rsidR="000C0B97" w:rsidRPr="00364040" w:rsidRDefault="000C0B97" w:rsidP="00FE518F">
            <w:pPr>
              <w:spacing w:after="1" w:line="220" w:lineRule="atLeast"/>
              <w:jc w:val="center"/>
            </w:pPr>
            <w:r w:rsidRPr="00364040">
              <w:t>Количество Товара</w:t>
            </w:r>
          </w:p>
        </w:tc>
      </w:tr>
      <w:tr w:rsidR="00F06902" w:rsidRPr="00364040" w:rsidTr="00FE518F">
        <w:tc>
          <w:tcPr>
            <w:tcW w:w="629" w:type="dxa"/>
          </w:tcPr>
          <w:p w:rsidR="00F06902" w:rsidRPr="00364040" w:rsidRDefault="00F06902" w:rsidP="00DC3352">
            <w:pPr>
              <w:spacing w:after="1" w:line="220" w:lineRule="atLeast"/>
            </w:pPr>
            <w:r w:rsidRPr="00364040">
              <w:t>1.</w:t>
            </w:r>
          </w:p>
        </w:tc>
        <w:tc>
          <w:tcPr>
            <w:tcW w:w="3119" w:type="dxa"/>
          </w:tcPr>
          <w:p w:rsidR="00F06902" w:rsidRPr="00364040" w:rsidRDefault="00F06902" w:rsidP="003C19C9">
            <w:pPr>
              <w:spacing w:line="220" w:lineRule="atLeast"/>
            </w:pPr>
            <w:r>
              <w:t>Г.Пенза, ул.Фурманова, 9</w:t>
            </w:r>
          </w:p>
        </w:tc>
        <w:tc>
          <w:tcPr>
            <w:tcW w:w="2268" w:type="dxa"/>
          </w:tcPr>
          <w:p w:rsidR="00F06902" w:rsidRDefault="00F06902" w:rsidP="003C19C9">
            <w:pPr>
              <w:rPr>
                <w:color w:val="000000"/>
              </w:rPr>
            </w:pPr>
            <w:r>
              <w:rPr>
                <w:color w:val="000000"/>
              </w:rPr>
              <w:t>Молоко питьевое</w:t>
            </w:r>
          </w:p>
          <w:p w:rsidR="00F06902" w:rsidRPr="00364040" w:rsidRDefault="00F06902" w:rsidP="003C19C9">
            <w:pPr>
              <w:jc w:val="both"/>
            </w:pPr>
          </w:p>
        </w:tc>
        <w:tc>
          <w:tcPr>
            <w:tcW w:w="1752" w:type="dxa"/>
          </w:tcPr>
          <w:p w:rsidR="00F06902" w:rsidRPr="007804DB" w:rsidRDefault="00F06902" w:rsidP="003C19C9">
            <w:r w:rsidRPr="007804DB">
              <w:t xml:space="preserve">       </w:t>
            </w:r>
            <w:r>
              <w:t xml:space="preserve">    </w:t>
            </w:r>
            <w:r>
              <w:rPr>
                <w:sz w:val="22"/>
                <w:szCs w:val="22"/>
              </w:rPr>
              <w:t>л/дм</w:t>
            </w:r>
            <w:r>
              <w:rPr>
                <w:sz w:val="22"/>
                <w:szCs w:val="22"/>
                <w:vertAlign w:val="superscript"/>
              </w:rPr>
              <w:t>3</w:t>
            </w:r>
          </w:p>
        </w:tc>
        <w:tc>
          <w:tcPr>
            <w:tcW w:w="1928" w:type="dxa"/>
          </w:tcPr>
          <w:p w:rsidR="00F06902" w:rsidRPr="00364040" w:rsidRDefault="00F06902" w:rsidP="00DC3352">
            <w:pPr>
              <w:spacing w:after="1" w:line="220" w:lineRule="atLeast"/>
            </w:pPr>
          </w:p>
        </w:tc>
      </w:tr>
      <w:tr w:rsidR="00F06902" w:rsidRPr="00364040" w:rsidTr="00FE518F">
        <w:tc>
          <w:tcPr>
            <w:tcW w:w="629" w:type="dxa"/>
          </w:tcPr>
          <w:p w:rsidR="00F06902" w:rsidRPr="00364040" w:rsidRDefault="00F06902" w:rsidP="00DC3352">
            <w:pPr>
              <w:spacing w:after="1" w:line="220" w:lineRule="atLeast"/>
            </w:pPr>
            <w:r w:rsidRPr="00364040">
              <w:t>2.</w:t>
            </w:r>
          </w:p>
        </w:tc>
        <w:tc>
          <w:tcPr>
            <w:tcW w:w="3119" w:type="dxa"/>
          </w:tcPr>
          <w:p w:rsidR="00F06902" w:rsidRPr="00364040" w:rsidRDefault="00F06902" w:rsidP="003C19C9">
            <w:pPr>
              <w:spacing w:line="220" w:lineRule="atLeast"/>
            </w:pPr>
            <w:r>
              <w:t>Г.Пенза, пр-кт Победы, 9а</w:t>
            </w:r>
          </w:p>
          <w:p w:rsidR="00F06902" w:rsidRPr="00364040" w:rsidRDefault="00F06902" w:rsidP="003C19C9">
            <w:pPr>
              <w:spacing w:after="1" w:line="220" w:lineRule="atLeast"/>
            </w:pPr>
          </w:p>
        </w:tc>
        <w:tc>
          <w:tcPr>
            <w:tcW w:w="2268" w:type="dxa"/>
          </w:tcPr>
          <w:p w:rsidR="00F06902" w:rsidRDefault="00F06902" w:rsidP="003C19C9">
            <w:pPr>
              <w:rPr>
                <w:color w:val="000000"/>
              </w:rPr>
            </w:pPr>
            <w:r>
              <w:rPr>
                <w:color w:val="000000"/>
              </w:rPr>
              <w:t>Молоко питьевое</w:t>
            </w:r>
          </w:p>
          <w:p w:rsidR="00F06902" w:rsidRDefault="00F06902" w:rsidP="003C19C9"/>
        </w:tc>
        <w:tc>
          <w:tcPr>
            <w:tcW w:w="1752" w:type="dxa"/>
          </w:tcPr>
          <w:p w:rsidR="00F06902" w:rsidRDefault="00F06902" w:rsidP="003C19C9">
            <w:r w:rsidRPr="00B33FF2">
              <w:t xml:space="preserve">           </w:t>
            </w:r>
            <w:r>
              <w:rPr>
                <w:sz w:val="22"/>
                <w:szCs w:val="22"/>
              </w:rPr>
              <w:t>л/дм</w:t>
            </w:r>
            <w:r>
              <w:rPr>
                <w:sz w:val="22"/>
                <w:szCs w:val="22"/>
                <w:vertAlign w:val="superscript"/>
              </w:rPr>
              <w:t>3</w:t>
            </w:r>
          </w:p>
        </w:tc>
        <w:tc>
          <w:tcPr>
            <w:tcW w:w="1928" w:type="dxa"/>
          </w:tcPr>
          <w:p w:rsidR="00F06902" w:rsidRPr="00364040" w:rsidRDefault="00F06902" w:rsidP="00DC3352">
            <w:pPr>
              <w:spacing w:after="1" w:line="220" w:lineRule="atLeast"/>
            </w:pPr>
          </w:p>
        </w:tc>
      </w:tr>
    </w:tbl>
    <w:p w:rsidR="000C0B97" w:rsidRPr="00364040" w:rsidRDefault="000C0B97" w:rsidP="000C0B97">
      <w:pPr>
        <w:spacing w:after="1" w:line="220" w:lineRule="atLeast"/>
        <w:jc w:val="both"/>
      </w:pPr>
    </w:p>
    <w:tbl>
      <w:tblPr>
        <w:tblW w:w="0" w:type="auto"/>
        <w:tblLayout w:type="fixed"/>
        <w:tblCellMar>
          <w:top w:w="102" w:type="dxa"/>
          <w:left w:w="62" w:type="dxa"/>
          <w:bottom w:w="102" w:type="dxa"/>
          <w:right w:w="62" w:type="dxa"/>
        </w:tblCellMar>
        <w:tblLook w:val="0000"/>
      </w:tblPr>
      <w:tblGrid>
        <w:gridCol w:w="3288"/>
        <w:gridCol w:w="1550"/>
        <w:gridCol w:w="4128"/>
      </w:tblGrid>
      <w:tr w:rsidR="00F06902" w:rsidRPr="00364040" w:rsidTr="00FE518F">
        <w:tc>
          <w:tcPr>
            <w:tcW w:w="3288" w:type="dxa"/>
            <w:tcBorders>
              <w:top w:val="nil"/>
              <w:left w:val="nil"/>
              <w:bottom w:val="nil"/>
              <w:right w:val="nil"/>
            </w:tcBorders>
            <w:vAlign w:val="bottom"/>
          </w:tcPr>
          <w:p w:rsidR="00F06902" w:rsidRPr="00364040" w:rsidRDefault="00F06902" w:rsidP="003C19C9">
            <w:pPr>
              <w:spacing w:after="1" w:line="220" w:lineRule="atLeast"/>
            </w:pPr>
            <w:r w:rsidRPr="00364040">
              <w:t>От Заказчика:</w:t>
            </w:r>
          </w:p>
        </w:tc>
        <w:tc>
          <w:tcPr>
            <w:tcW w:w="1550" w:type="dxa"/>
            <w:vMerge w:val="restart"/>
            <w:tcBorders>
              <w:top w:val="nil"/>
              <w:left w:val="nil"/>
              <w:bottom w:val="nil"/>
              <w:right w:val="nil"/>
            </w:tcBorders>
          </w:tcPr>
          <w:p w:rsidR="00F06902" w:rsidRPr="00364040" w:rsidRDefault="00F06902" w:rsidP="003C19C9">
            <w:pPr>
              <w:spacing w:after="1" w:line="220" w:lineRule="atLeast"/>
            </w:pPr>
          </w:p>
        </w:tc>
        <w:tc>
          <w:tcPr>
            <w:tcW w:w="4128" w:type="dxa"/>
            <w:tcBorders>
              <w:top w:val="nil"/>
              <w:left w:val="nil"/>
              <w:bottom w:val="nil"/>
              <w:right w:val="nil"/>
            </w:tcBorders>
            <w:vAlign w:val="bottom"/>
          </w:tcPr>
          <w:p w:rsidR="00F06902" w:rsidRPr="00364040" w:rsidRDefault="00F06902" w:rsidP="003C19C9">
            <w:pPr>
              <w:spacing w:after="1" w:line="220" w:lineRule="atLeast"/>
            </w:pPr>
            <w:r w:rsidRPr="00364040">
              <w:t>От Поставщика:</w:t>
            </w:r>
          </w:p>
        </w:tc>
      </w:tr>
      <w:tr w:rsidR="00F06902" w:rsidRPr="00364040" w:rsidTr="00FE518F">
        <w:tc>
          <w:tcPr>
            <w:tcW w:w="3288" w:type="dxa"/>
            <w:tcBorders>
              <w:top w:val="nil"/>
              <w:left w:val="nil"/>
              <w:bottom w:val="single" w:sz="4" w:space="0" w:color="auto"/>
              <w:right w:val="nil"/>
            </w:tcBorders>
          </w:tcPr>
          <w:p w:rsidR="00F06902" w:rsidRPr="00364040" w:rsidRDefault="00F06902" w:rsidP="00F06902">
            <w:pPr>
              <w:spacing w:after="1" w:line="220" w:lineRule="atLeast"/>
              <w:jc w:val="right"/>
            </w:pPr>
            <w:r>
              <w:t>Г.А. Кирилина</w:t>
            </w:r>
          </w:p>
        </w:tc>
        <w:tc>
          <w:tcPr>
            <w:tcW w:w="1550" w:type="dxa"/>
            <w:vMerge/>
            <w:tcBorders>
              <w:top w:val="nil"/>
              <w:left w:val="nil"/>
              <w:bottom w:val="nil"/>
              <w:right w:val="nil"/>
            </w:tcBorders>
          </w:tcPr>
          <w:p w:rsidR="00F06902" w:rsidRPr="00364040" w:rsidRDefault="00F06902" w:rsidP="00FE518F"/>
        </w:tc>
        <w:tc>
          <w:tcPr>
            <w:tcW w:w="4128" w:type="dxa"/>
            <w:tcBorders>
              <w:top w:val="nil"/>
              <w:left w:val="nil"/>
              <w:bottom w:val="single" w:sz="4" w:space="0" w:color="auto"/>
              <w:right w:val="nil"/>
            </w:tcBorders>
          </w:tcPr>
          <w:p w:rsidR="00F06902" w:rsidRPr="00364040" w:rsidRDefault="00F06902" w:rsidP="00F06902">
            <w:pPr>
              <w:spacing w:after="1" w:line="220" w:lineRule="atLeast"/>
              <w:jc w:val="right"/>
            </w:pPr>
            <w:r>
              <w:t>В.Д. Гордевнина</w:t>
            </w:r>
          </w:p>
        </w:tc>
      </w:tr>
      <w:tr w:rsidR="00F06902" w:rsidRPr="00364040" w:rsidTr="00FE518F">
        <w:tblPrEx>
          <w:tblBorders>
            <w:insideH w:val="single" w:sz="4" w:space="0" w:color="auto"/>
          </w:tblBorders>
        </w:tblPrEx>
        <w:tc>
          <w:tcPr>
            <w:tcW w:w="3288" w:type="dxa"/>
            <w:tcBorders>
              <w:top w:val="single" w:sz="4" w:space="0" w:color="auto"/>
              <w:left w:val="nil"/>
              <w:bottom w:val="nil"/>
              <w:right w:val="nil"/>
            </w:tcBorders>
          </w:tcPr>
          <w:p w:rsidR="00F06902" w:rsidRPr="00364040" w:rsidRDefault="00F06902" w:rsidP="00FE518F">
            <w:pPr>
              <w:spacing w:after="1" w:line="220" w:lineRule="atLeast"/>
            </w:pPr>
            <w:r w:rsidRPr="00364040">
              <w:t>М.П. (при наличии)</w:t>
            </w:r>
          </w:p>
        </w:tc>
        <w:tc>
          <w:tcPr>
            <w:tcW w:w="1550" w:type="dxa"/>
            <w:vMerge/>
            <w:tcBorders>
              <w:top w:val="nil"/>
              <w:left w:val="nil"/>
              <w:bottom w:val="nil"/>
              <w:right w:val="nil"/>
            </w:tcBorders>
          </w:tcPr>
          <w:p w:rsidR="00F06902" w:rsidRPr="00364040" w:rsidRDefault="00F06902" w:rsidP="00FE518F"/>
        </w:tc>
        <w:tc>
          <w:tcPr>
            <w:tcW w:w="4128" w:type="dxa"/>
            <w:tcBorders>
              <w:top w:val="single" w:sz="4" w:space="0" w:color="auto"/>
              <w:left w:val="nil"/>
              <w:bottom w:val="nil"/>
              <w:right w:val="nil"/>
            </w:tcBorders>
          </w:tcPr>
          <w:p w:rsidR="00F06902" w:rsidRPr="00364040" w:rsidRDefault="00F06902" w:rsidP="00FE518F">
            <w:pPr>
              <w:spacing w:after="1" w:line="220" w:lineRule="atLeast"/>
            </w:pPr>
            <w:r w:rsidRPr="00364040">
              <w:t>М.П. (при наличии)</w:t>
            </w:r>
          </w:p>
        </w:tc>
      </w:tr>
    </w:tbl>
    <w:p w:rsidR="000C0B97" w:rsidRPr="00364040" w:rsidRDefault="000C0B97" w:rsidP="000C0B97">
      <w:pPr>
        <w:spacing w:after="0"/>
        <w:jc w:val="right"/>
        <w:rPr>
          <w:lang w:val="en-US"/>
        </w:rPr>
      </w:pPr>
    </w:p>
    <w:p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rsidR="002249EE" w:rsidRDefault="002249EE" w:rsidP="002249EE">
      <w:pPr>
        <w:spacing w:after="1" w:line="220" w:lineRule="atLeast"/>
        <w:jc w:val="both"/>
      </w:pPr>
    </w:p>
    <w:p w:rsidR="002249EE" w:rsidRDefault="002249EE" w:rsidP="002249EE">
      <w:pPr>
        <w:rPr>
          <w:rFonts w:ascii="Calibri" w:hAnsi="Calibri"/>
          <w:sz w:val="22"/>
          <w:szCs w:val="22"/>
        </w:rPr>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DC6A2F" w:rsidRDefault="00FB4DDA" w:rsidP="00FB4DDA">
      <w:pPr>
        <w:spacing w:after="0"/>
        <w:jc w:val="right"/>
      </w:pPr>
      <w:r>
        <w:rPr>
          <w:noProof/>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6570345" cy="4106466"/>
                    </a:xfrm>
                    <a:prstGeom prst="rect">
                      <a:avLst/>
                    </a:prstGeom>
                    <a:noFill/>
                    <a:ln w="9525">
                      <a:noFill/>
                      <a:miter lim="800000"/>
                      <a:headEnd/>
                      <a:tailEnd/>
                    </a:ln>
                  </pic:spPr>
                </pic:pic>
              </a:graphicData>
            </a:graphic>
          </wp:inline>
        </w:drawing>
      </w:r>
      <w:r w:rsidR="003C556F" w:rsidRPr="00FF3FA9">
        <w:rPr>
          <w:kern w:val="1"/>
          <w:sz w:val="22"/>
          <w:szCs w:val="22"/>
        </w:rPr>
        <w:t xml:space="preserve">                                                                                                                                        </w:t>
      </w:r>
    </w:p>
    <w:sectPr w:rsidR="00DC6A2F" w:rsidSect="00381AF0">
      <w:footerReference w:type="default" r:id="rId33"/>
      <w:footerReference w:type="first" r:id="rId34"/>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DCB" w:rsidRDefault="00E10DCB">
      <w:r>
        <w:separator/>
      </w:r>
    </w:p>
  </w:endnote>
  <w:endnote w:type="continuationSeparator" w:id="1">
    <w:p w:rsidR="00E10DCB" w:rsidRDefault="00E10DCB">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06" w:rsidRDefault="00C41D06">
    <w:pPr>
      <w:pStyle w:val="aa"/>
      <w:jc w:val="center"/>
    </w:pPr>
  </w:p>
  <w:p w:rsidR="00C41D06" w:rsidRDefault="00C41D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06" w:rsidRPr="002F19CC" w:rsidRDefault="00C41D06">
    <w:pPr>
      <w:pStyle w:val="aa"/>
      <w:jc w:val="center"/>
    </w:pPr>
  </w:p>
  <w:p w:rsidR="00C41D06" w:rsidRDefault="00C41D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DCB" w:rsidRDefault="00E10DCB">
      <w:r>
        <w:separator/>
      </w:r>
    </w:p>
  </w:footnote>
  <w:footnote w:type="continuationSeparator" w:id="1">
    <w:p w:rsidR="00E10DCB" w:rsidRDefault="00E10D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39">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nsid w:val="389558D8"/>
    <w:multiLevelType w:val="singleLevel"/>
    <w:tmpl w:val="0419000F"/>
    <w:lvl w:ilvl="0">
      <w:start w:val="1"/>
      <w:numFmt w:val="decimal"/>
      <w:pStyle w:val="410"/>
      <w:lvlText w:val="%1."/>
      <w:lvlJc w:val="left"/>
      <w:pPr>
        <w:ind w:left="720" w:hanging="360"/>
      </w:pPr>
    </w:lvl>
  </w:abstractNum>
  <w:abstractNum w:abstractNumId="41">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2">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3">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6">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1">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6">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4">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5"/>
  </w:num>
  <w:num w:numId="6">
    <w:abstractNumId w:val="39"/>
  </w:num>
  <w:num w:numId="7">
    <w:abstractNumId w:val="0"/>
  </w:num>
  <w:num w:numId="8">
    <w:abstractNumId w:val="2"/>
  </w:num>
  <w:num w:numId="9">
    <w:abstractNumId w:val="3"/>
  </w:num>
  <w:num w:numId="10">
    <w:abstractNumId w:val="4"/>
  </w:num>
  <w:num w:numId="11">
    <w:abstractNumId w:val="5"/>
  </w:num>
  <w:num w:numId="12">
    <w:abstractNumId w:val="6"/>
  </w:num>
  <w:num w:numId="13">
    <w:abstractNumId w:val="4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1"/>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6"/>
  </w:num>
  <w:num w:numId="22">
    <w:abstractNumId w:val="51"/>
  </w:num>
  <w:num w:numId="23">
    <w:abstractNumId w:val="53"/>
  </w:num>
  <w:num w:numId="24">
    <w:abstractNumId w:val="43"/>
  </w:num>
  <w:num w:numId="25">
    <w:abstractNumId w:val="61"/>
  </w:num>
  <w:num w:numId="26">
    <w:abstractNumId w:val="49"/>
  </w:num>
  <w:num w:numId="27">
    <w:abstractNumId w:val="42"/>
  </w:num>
  <w:num w:numId="28">
    <w:abstractNumId w:val="48"/>
  </w:num>
  <w:num w:numId="29">
    <w:abstractNumId w:val="35"/>
  </w:num>
  <w:num w:numId="30">
    <w:abstractNumId w:val="33"/>
  </w:num>
  <w:num w:numId="31">
    <w:abstractNumId w:val="59"/>
  </w:num>
  <w:num w:numId="32">
    <w:abstractNumId w:val="58"/>
  </w:num>
  <w:num w:numId="33">
    <w:abstractNumId w:val="56"/>
  </w:num>
  <w:num w:numId="34">
    <w:abstractNumId w:val="37"/>
  </w:num>
  <w:num w:numId="35">
    <w:abstractNumId w:val="60"/>
  </w:num>
  <w:num w:numId="36">
    <w:abstractNumId w:val="54"/>
  </w:num>
  <w:num w:numId="37">
    <w:abstractNumId w:val="52"/>
  </w:num>
  <w:num w:numId="38">
    <w:abstractNumId w:val="44"/>
  </w:num>
  <w:num w:numId="39">
    <w:abstractNumId w:val="45"/>
  </w:num>
  <w:num w:numId="40">
    <w:abstractNumId w:val="26"/>
  </w:num>
  <w:num w:numId="41">
    <w:abstractNumId w:val="57"/>
  </w:num>
  <w:num w:numId="42">
    <w:abstractNumId w:val="47"/>
  </w:num>
  <w:num w:numId="43">
    <w:abstractNumId w:val="62"/>
  </w:num>
  <w:num w:numId="44">
    <w:abstractNumId w:val="1"/>
  </w:num>
  <w:num w:numId="45">
    <w:abstractNumId w:val="50"/>
  </w:num>
  <w:num w:numId="46">
    <w:abstractNumId w:val="64"/>
  </w:num>
  <w:num w:numId="47">
    <w:abstractNumId w:val="4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defaultTabStop w:val="708"/>
  <w:drawingGridHorizontalSpacing w:val="120"/>
  <w:displayHorizontalDrawingGridEvery w:val="2"/>
  <w:characterSpacingControl w:val="doNotCompress"/>
  <w:hdrShapeDefaults>
    <o:shapedefaults v:ext="edit" spidmax="12290"/>
  </w:hdrShapeDefaults>
  <w:footnotePr>
    <w:pos w:val="beneathText"/>
    <w:footnote w:id="0"/>
    <w:footnote w:id="1"/>
  </w:footnotePr>
  <w:endnotePr>
    <w:endnote w:id="0"/>
    <w:endnote w:id="1"/>
  </w:endnotePr>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50"/>
    <w:rsid w:val="0003504A"/>
    <w:rsid w:val="0003513E"/>
    <w:rsid w:val="00035478"/>
    <w:rsid w:val="0003563F"/>
    <w:rsid w:val="00035756"/>
    <w:rsid w:val="00035B15"/>
    <w:rsid w:val="00035C69"/>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4DD"/>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9C3"/>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B8E"/>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778"/>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A72"/>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DCB"/>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B17"/>
    <w:rsid w:val="00E17F34"/>
    <w:rsid w:val="00E201AD"/>
    <w:rsid w:val="00E21067"/>
    <w:rsid w:val="00E2116E"/>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02"/>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6962"/>
    <w:rsid w:val="00F47290"/>
    <w:rsid w:val="00F474C3"/>
    <w:rsid w:val="00F47BB4"/>
    <w:rsid w:val="00F47C65"/>
    <w:rsid w:val="00F47EE3"/>
    <w:rsid w:val="00F50CD7"/>
    <w:rsid w:val="00F50FC1"/>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DDA"/>
    <w:rsid w:val="00FB4F5F"/>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14"/>
    <w:qFormat/>
    <w:rsid w:val="00C14C5F"/>
    <w:pPr>
      <w:jc w:val="center"/>
    </w:pPr>
    <w:rPr>
      <w:b/>
      <w:bCs/>
      <w:sz w:val="40"/>
    </w:rPr>
  </w:style>
  <w:style w:type="paragraph" w:styleId="af1">
    <w:name w:val="Closing"/>
    <w:basedOn w:val="a2"/>
    <w:link w:val="af2"/>
    <w:rsid w:val="00C14C5F"/>
    <w:pPr>
      <w:spacing w:after="60"/>
      <w:ind w:left="4252"/>
      <w:jc w:val="both"/>
    </w:pPr>
  </w:style>
  <w:style w:type="paragraph" w:styleId="af3">
    <w:name w:val="Signature"/>
    <w:basedOn w:val="a2"/>
    <w:link w:val="af4"/>
    <w:rsid w:val="00C14C5F"/>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C14C5F"/>
    <w:pPr>
      <w:spacing w:after="120"/>
    </w:pPr>
  </w:style>
  <w:style w:type="paragraph" w:styleId="af7">
    <w:name w:val="Body Text Indent"/>
    <w:basedOn w:val="a2"/>
    <w:link w:val="15"/>
    <w:rsid w:val="00C14C5F"/>
    <w:pPr>
      <w:ind w:firstLine="724"/>
      <w:jc w:val="both"/>
    </w:pPr>
  </w:style>
  <w:style w:type="paragraph" w:styleId="af8">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9">
    <w:name w:val="Message Header"/>
    <w:basedOn w:val="a2"/>
    <w:link w:val="afa"/>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C14C5F"/>
    <w:pPr>
      <w:spacing w:after="60"/>
      <w:jc w:val="center"/>
      <w:outlineLvl w:val="1"/>
    </w:pPr>
    <w:rPr>
      <w:rFonts w:ascii="Arial" w:hAnsi="Arial"/>
      <w:szCs w:val="20"/>
    </w:rPr>
  </w:style>
  <w:style w:type="paragraph" w:styleId="afc">
    <w:name w:val="Salutation"/>
    <w:basedOn w:val="a2"/>
    <w:next w:val="a2"/>
    <w:link w:val="afd"/>
    <w:rsid w:val="00C14C5F"/>
    <w:pPr>
      <w:spacing w:after="60"/>
      <w:jc w:val="both"/>
    </w:pPr>
  </w:style>
  <w:style w:type="paragraph" w:styleId="afe">
    <w:name w:val="Date"/>
    <w:basedOn w:val="a2"/>
    <w:next w:val="a2"/>
    <w:rsid w:val="00C14C5F"/>
    <w:pPr>
      <w:spacing w:after="60"/>
      <w:jc w:val="both"/>
    </w:pPr>
    <w:rPr>
      <w:szCs w:val="20"/>
    </w:rPr>
  </w:style>
  <w:style w:type="paragraph" w:styleId="aff">
    <w:name w:val="Body Text First Indent"/>
    <w:basedOn w:val="af5"/>
    <w:link w:val="aff0"/>
    <w:rsid w:val="00C14C5F"/>
    <w:pPr>
      <w:ind w:firstLine="210"/>
      <w:jc w:val="both"/>
    </w:pPr>
  </w:style>
  <w:style w:type="paragraph" w:styleId="26">
    <w:name w:val="Body Text First Indent 2"/>
    <w:basedOn w:val="af7"/>
    <w:link w:val="27"/>
    <w:rsid w:val="00C14C5F"/>
    <w:pPr>
      <w:spacing w:after="120"/>
      <w:ind w:left="283" w:firstLine="210"/>
    </w:pPr>
  </w:style>
  <w:style w:type="paragraph" w:styleId="aff1">
    <w:name w:val="Note Heading"/>
    <w:basedOn w:val="a2"/>
    <w:next w:val="a2"/>
    <w:link w:val="aff2"/>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6">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3">
    <w:name w:val="Block Text"/>
    <w:basedOn w:val="a2"/>
    <w:rsid w:val="00C14C5F"/>
    <w:pPr>
      <w:spacing w:after="120"/>
      <w:ind w:left="1440" w:right="1440"/>
      <w:jc w:val="both"/>
    </w:pPr>
    <w:rPr>
      <w:szCs w:val="20"/>
    </w:rPr>
  </w:style>
  <w:style w:type="paragraph" w:styleId="aff4">
    <w:name w:val="Plain Text"/>
    <w:basedOn w:val="a2"/>
    <w:rsid w:val="00C14C5F"/>
    <w:rPr>
      <w:rFonts w:ascii="Courier New" w:hAnsi="Courier New" w:cs="Courier New"/>
      <w:sz w:val="20"/>
      <w:szCs w:val="20"/>
    </w:rPr>
  </w:style>
  <w:style w:type="paragraph" w:styleId="aff5">
    <w:name w:val="E-mail Signature"/>
    <w:basedOn w:val="a2"/>
    <w:link w:val="aff6"/>
    <w:rsid w:val="00C14C5F"/>
    <w:pPr>
      <w:spacing w:after="60"/>
      <w:jc w:val="both"/>
    </w:pPr>
  </w:style>
  <w:style w:type="paragraph" w:styleId="aff7">
    <w:name w:val="Normal (Web)"/>
    <w:basedOn w:val="a2"/>
    <w:link w:val="aff8"/>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9">
    <w:name w:val="Обычный_шир_отступ"/>
    <w:basedOn w:val="a2"/>
    <w:rsid w:val="00C14C5F"/>
    <w:pPr>
      <w:ind w:firstLine="709"/>
    </w:pPr>
  </w:style>
  <w:style w:type="paragraph" w:customStyle="1" w:styleId="affa">
    <w:name w:val="Обычный список нумерованный"/>
    <w:basedOn w:val="a8"/>
    <w:rsid w:val="00C14C5F"/>
    <w:pPr>
      <w:tabs>
        <w:tab w:val="num" w:pos="1069"/>
      </w:tabs>
      <w:ind w:firstLine="709"/>
      <w:jc w:val="both"/>
    </w:pPr>
  </w:style>
  <w:style w:type="paragraph" w:customStyle="1" w:styleId="affb">
    <w:name w:val="Обычный (абз.по ширине"/>
    <w:aliases w:val="многоур.нумер)"/>
    <w:basedOn w:val="a8"/>
    <w:rsid w:val="00C14C5F"/>
    <w:pPr>
      <w:tabs>
        <w:tab w:val="num" w:pos="1069"/>
      </w:tabs>
      <w:ind w:firstLine="709"/>
    </w:pPr>
    <w:rPr>
      <w:sz w:val="28"/>
      <w:szCs w:val="28"/>
    </w:rPr>
  </w:style>
  <w:style w:type="paragraph" w:customStyle="1" w:styleId="affc">
    <w:name w:val="Обычный_шир_отс_нумер"/>
    <w:basedOn w:val="aff9"/>
    <w:rsid w:val="00C14C5F"/>
    <w:pPr>
      <w:tabs>
        <w:tab w:val="num" w:pos="1069"/>
      </w:tabs>
    </w:pPr>
    <w:rPr>
      <w:szCs w:val="28"/>
    </w:rPr>
  </w:style>
  <w:style w:type="paragraph" w:customStyle="1" w:styleId="affd">
    <w:name w:val="Обычный многоур (абз.по ширине)"/>
    <w:basedOn w:val="a2"/>
    <w:rsid w:val="00C14C5F"/>
    <w:pPr>
      <w:tabs>
        <w:tab w:val="num" w:pos="1778"/>
      </w:tabs>
      <w:ind w:left="709" w:firstLine="709"/>
    </w:pPr>
  </w:style>
  <w:style w:type="paragraph" w:customStyle="1" w:styleId="affe">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C14C5F"/>
    <w:pPr>
      <w:ind w:firstLine="709"/>
      <w:jc w:val="both"/>
    </w:pPr>
  </w:style>
  <w:style w:type="paragraph" w:customStyle="1" w:styleId="afff0">
    <w:name w:val="Обычный (абз.по ширине)"/>
    <w:basedOn w:val="a2"/>
    <w:rsid w:val="00C14C5F"/>
    <w:pPr>
      <w:ind w:firstLine="709"/>
      <w:jc w:val="both"/>
    </w:pPr>
  </w:style>
  <w:style w:type="paragraph" w:customStyle="1" w:styleId="afff1">
    <w:name w:val="Создано"/>
    <w:rsid w:val="00C14C5F"/>
    <w:pPr>
      <w:spacing w:after="20"/>
      <w:ind w:left="130" w:right="102"/>
    </w:pPr>
    <w:rPr>
      <w:sz w:val="24"/>
      <w:szCs w:val="24"/>
    </w:rPr>
  </w:style>
  <w:style w:type="paragraph" w:customStyle="1" w:styleId="afff2">
    <w:name w:val="Список нумер"/>
    <w:basedOn w:val="afff0"/>
    <w:rsid w:val="00C14C5F"/>
    <w:pPr>
      <w:tabs>
        <w:tab w:val="num" w:pos="0"/>
        <w:tab w:val="num" w:pos="720"/>
      </w:tabs>
    </w:pPr>
  </w:style>
  <w:style w:type="paragraph" w:customStyle="1" w:styleId="17">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8">
    <w:name w:val="1"/>
    <w:basedOn w:val="a2"/>
    <w:next w:val="Web"/>
    <w:rsid w:val="00C14C5F"/>
    <w:pPr>
      <w:spacing w:before="129" w:after="129"/>
      <w:ind w:left="129" w:right="129"/>
    </w:pPr>
  </w:style>
  <w:style w:type="paragraph" w:customStyle="1" w:styleId="afff3">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C14C5F"/>
    <w:pPr>
      <w:snapToGrid w:val="0"/>
      <w:spacing w:before="40" w:after="40"/>
      <w:ind w:left="57" w:right="57"/>
    </w:pPr>
    <w:rPr>
      <w:szCs w:val="20"/>
    </w:rPr>
  </w:style>
  <w:style w:type="paragraph" w:customStyle="1" w:styleId="afff5">
    <w:name w:val="Таблица текст"/>
    <w:basedOn w:val="a2"/>
    <w:rsid w:val="00C14C5F"/>
    <w:pPr>
      <w:snapToGrid w:val="0"/>
      <w:spacing w:before="40" w:after="40"/>
      <w:ind w:left="57" w:right="57"/>
    </w:pPr>
    <w:rPr>
      <w:sz w:val="28"/>
      <w:szCs w:val="20"/>
    </w:rPr>
  </w:style>
  <w:style w:type="paragraph" w:customStyle="1" w:styleId="afff6">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9">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6"/>
    <w:rsid w:val="00C14C5F"/>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C14C5F"/>
    <w:pPr>
      <w:spacing w:before="120" w:after="120" w:line="360" w:lineRule="auto"/>
      <w:jc w:val="right"/>
    </w:pPr>
    <w:rPr>
      <w:b/>
      <w:sz w:val="28"/>
      <w:szCs w:val="28"/>
    </w:rPr>
  </w:style>
  <w:style w:type="paragraph" w:customStyle="1" w:styleId="afff8">
    <w:name w:val="текст таблицы"/>
    <w:basedOn w:val="a2"/>
    <w:rsid w:val="00C14C5F"/>
    <w:pPr>
      <w:spacing w:before="120"/>
      <w:ind w:right="-102"/>
    </w:pPr>
  </w:style>
  <w:style w:type="paragraph" w:customStyle="1" w:styleId="afff9">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C14C5F"/>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d">
    <w:name w:val="комментарий"/>
    <w:rsid w:val="00C14C5F"/>
    <w:rPr>
      <w:b/>
      <w:bCs w:val="0"/>
      <w:i/>
      <w:iCs w:val="0"/>
      <w:sz w:val="28"/>
    </w:rPr>
  </w:style>
  <w:style w:type="character" w:customStyle="1" w:styleId="afffe">
    <w:name w:val="Основной шрифт"/>
    <w:rsid w:val="00C14C5F"/>
  </w:style>
  <w:style w:type="character" w:customStyle="1" w:styleId="312">
    <w:name w:val="Стиль3 Знак1"/>
    <w:rsid w:val="00C14C5F"/>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1">
    <w:name w:val="Balloon Text"/>
    <w:basedOn w:val="a2"/>
    <w:link w:val="affff2"/>
    <w:uiPriority w:val="99"/>
    <w:rsid w:val="00C14C5F"/>
    <w:rPr>
      <w:rFonts w:ascii="Tahoma" w:hAnsi="Tahoma"/>
      <w:sz w:val="16"/>
      <w:szCs w:val="16"/>
    </w:rPr>
  </w:style>
  <w:style w:type="paragraph" w:styleId="affff3">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b">
    <w:name w:val="Обычный1"/>
    <w:rsid w:val="00C14C5F"/>
    <w:pPr>
      <w:spacing w:after="20"/>
      <w:ind w:left="130" w:right="102"/>
    </w:pPr>
  </w:style>
  <w:style w:type="paragraph" w:customStyle="1" w:styleId="affff4">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affff7">
    <w:name w:val="Заголовок"/>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
    <w:name w:val="Название1"/>
    <w:basedOn w:val="a2"/>
    <w:rsid w:val="00183F92"/>
    <w:pPr>
      <w:suppressLineNumbers/>
      <w:suppressAutoHyphens/>
      <w:spacing w:before="120" w:after="120"/>
    </w:pPr>
    <w:rPr>
      <w:rFonts w:cs="Tahoma"/>
      <w:i/>
      <w:iCs/>
      <w:kern w:val="1"/>
      <w:lang w:eastAsia="ar-SA"/>
    </w:rPr>
  </w:style>
  <w:style w:type="paragraph" w:customStyle="1" w:styleId="1f0">
    <w:name w:val="Указатель1"/>
    <w:basedOn w:val="a2"/>
    <w:rsid w:val="00183F92"/>
    <w:pPr>
      <w:suppressLineNumbers/>
      <w:suppressAutoHyphens/>
    </w:pPr>
    <w:rPr>
      <w:rFonts w:cs="Tahoma"/>
      <w:kern w:val="1"/>
      <w:sz w:val="20"/>
      <w:szCs w:val="20"/>
      <w:lang w:eastAsia="ar-SA"/>
    </w:rPr>
  </w:style>
  <w:style w:type="paragraph" w:customStyle="1" w:styleId="1f1">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2">
    <w:name w:val="Обычный (веб)1"/>
    <w:rsid w:val="00183F92"/>
    <w:pPr>
      <w:widowControl w:val="0"/>
      <w:suppressAutoHyphens/>
      <w:spacing w:after="20"/>
      <w:ind w:left="130" w:right="102"/>
    </w:pPr>
    <w:rPr>
      <w:kern w:val="1"/>
      <w:lang w:eastAsia="ar-SA"/>
    </w:rPr>
  </w:style>
  <w:style w:type="paragraph" w:customStyle="1" w:styleId="1f3">
    <w:name w:val="Цитата1"/>
    <w:rsid w:val="00183F92"/>
    <w:pPr>
      <w:widowControl w:val="0"/>
      <w:suppressAutoHyphens/>
      <w:spacing w:after="20"/>
      <w:ind w:left="34" w:right="-1050"/>
      <w:jc w:val="both"/>
    </w:pPr>
    <w:rPr>
      <w:kern w:val="1"/>
      <w:sz w:val="24"/>
      <w:lang w:eastAsia="ar-SA"/>
    </w:rPr>
  </w:style>
  <w:style w:type="paragraph" w:customStyle="1" w:styleId="affff8">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9">
    <w:name w:val="Содержимое таблицы"/>
    <w:basedOn w:val="a2"/>
    <w:rsid w:val="00183F92"/>
    <w:pPr>
      <w:suppressLineNumbers/>
      <w:suppressAutoHyphens/>
    </w:pPr>
    <w:rPr>
      <w:kern w:val="1"/>
      <w:sz w:val="20"/>
      <w:szCs w:val="20"/>
      <w:lang w:eastAsia="ar-SA"/>
    </w:rPr>
  </w:style>
  <w:style w:type="paragraph" w:customStyle="1" w:styleId="affffa">
    <w:name w:val="Заголовок таблицы"/>
    <w:basedOn w:val="affff9"/>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b">
    <w:name w:val="Основной текст с отступом Знак"/>
    <w:basedOn w:val="2f"/>
    <w:rsid w:val="00B304C0"/>
  </w:style>
  <w:style w:type="character" w:customStyle="1" w:styleId="affffc">
    <w:name w:val="Текст сноски Знак"/>
    <w:basedOn w:val="2f"/>
    <w:rsid w:val="00B304C0"/>
  </w:style>
  <w:style w:type="character" w:customStyle="1" w:styleId="ttx">
    <w:name w:val="ttx"/>
    <w:basedOn w:val="2f"/>
    <w:rsid w:val="00B304C0"/>
  </w:style>
  <w:style w:type="character" w:customStyle="1" w:styleId="title">
    <w:name w:val="title"/>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4">
    <w:name w:val="Основной шрифт абзаца1"/>
    <w:rsid w:val="00B304C0"/>
  </w:style>
  <w:style w:type="character" w:customStyle="1" w:styleId="affffd">
    <w:name w:val="Символ сноски"/>
    <w:rsid w:val="00B304C0"/>
    <w:rPr>
      <w:rFonts w:ascii="Times New Roman" w:hAnsi="Times New Roman"/>
      <w:vertAlign w:val="superscript"/>
    </w:rPr>
  </w:style>
  <w:style w:type="character" w:styleId="HTML7">
    <w:name w:val="HTML Acronym"/>
    <w:basedOn w:val="1f4"/>
    <w:rsid w:val="00B304C0"/>
  </w:style>
  <w:style w:type="character" w:styleId="affffe">
    <w:name w:val="Emphasis"/>
    <w:uiPriority w:val="99"/>
    <w:qFormat/>
    <w:rsid w:val="00B304C0"/>
    <w:rPr>
      <w:i/>
      <w:iCs/>
    </w:rPr>
  </w:style>
  <w:style w:type="character" w:styleId="afffff">
    <w:name w:val="line number"/>
    <w:basedOn w:val="1f4"/>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0">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1">
    <w:name w:val="Знак Знак Знак"/>
    <w:rsid w:val="00B304C0"/>
    <w:rPr>
      <w:sz w:val="24"/>
      <w:szCs w:val="24"/>
      <w:lang w:val="ru-RU" w:eastAsia="ar-SA" w:bidi="ar-SA"/>
    </w:rPr>
  </w:style>
  <w:style w:type="character" w:customStyle="1" w:styleId="313">
    <w:name w:val="Стиль3 Знак Знак1"/>
    <w:basedOn w:val="afffff1"/>
    <w:rsid w:val="00B304C0"/>
  </w:style>
  <w:style w:type="character" w:customStyle="1" w:styleId="14pt">
    <w:name w:val="Обычный + 14 pt Знак"/>
    <w:rsid w:val="00B304C0"/>
    <w:rPr>
      <w:sz w:val="28"/>
      <w:szCs w:val="28"/>
      <w:lang w:val="ru-RU" w:eastAsia="ar-SA" w:bidi="ar-SA"/>
    </w:rPr>
  </w:style>
  <w:style w:type="character" w:customStyle="1" w:styleId="afffff2">
    <w:name w:val="номер страницы"/>
    <w:basedOn w:val="1f4"/>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3">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4">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5">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6">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7">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8">
    <w:name w:val="Текст примечания Знак"/>
    <w:link w:val="afffff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a">
    <w:name w:val="Символ нумерации"/>
    <w:rsid w:val="00B304C0"/>
  </w:style>
  <w:style w:type="paragraph" w:customStyle="1" w:styleId="2f1">
    <w:name w:val="Название2"/>
    <w:basedOn w:val="a2"/>
    <w:rsid w:val="00B304C0"/>
    <w:pPr>
      <w:suppressLineNumbers/>
      <w:suppressAutoHyphens/>
      <w:spacing w:before="120" w:after="120"/>
    </w:pPr>
    <w:rPr>
      <w:rFonts w:cs="Tahoma"/>
      <w:i/>
      <w:iCs/>
      <w:lang w:eastAsia="ar-SA"/>
    </w:rPr>
  </w:style>
  <w:style w:type="paragraph" w:customStyle="1" w:styleId="2f2">
    <w:name w:val="Указатель2"/>
    <w:basedOn w:val="a2"/>
    <w:rsid w:val="00B304C0"/>
    <w:pPr>
      <w:suppressLineNumbers/>
      <w:suppressAutoHyphens/>
    </w:pPr>
    <w:rPr>
      <w:rFonts w:cs="Tahoma"/>
      <w:lang w:eastAsia="ar-SA"/>
    </w:rPr>
  </w:style>
  <w:style w:type="paragraph" w:customStyle="1" w:styleId="2f3">
    <w:name w:val="Обычный отступ2"/>
    <w:basedOn w:val="a2"/>
    <w:rsid w:val="00B304C0"/>
    <w:pPr>
      <w:suppressAutoHyphens/>
    </w:pPr>
    <w:rPr>
      <w:lang w:eastAsia="ar-SA"/>
    </w:rPr>
  </w:style>
  <w:style w:type="paragraph" w:customStyle="1" w:styleId="2f4">
    <w:name w:val="Маркированный список2"/>
    <w:basedOn w:val="a2"/>
    <w:rsid w:val="00B304C0"/>
    <w:pPr>
      <w:widowControl w:val="0"/>
      <w:suppressAutoHyphens/>
      <w:spacing w:after="60"/>
      <w:jc w:val="both"/>
    </w:pPr>
    <w:rPr>
      <w:lang w:eastAsia="ar-SA"/>
    </w:rPr>
  </w:style>
  <w:style w:type="paragraph" w:customStyle="1" w:styleId="2f5">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6">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7">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8">
    <w:name w:val="Приветствие2"/>
    <w:basedOn w:val="a2"/>
    <w:next w:val="a2"/>
    <w:rsid w:val="00B304C0"/>
    <w:pPr>
      <w:suppressAutoHyphens/>
      <w:spacing w:after="60"/>
      <w:jc w:val="both"/>
    </w:pPr>
    <w:rPr>
      <w:lang w:eastAsia="ar-SA"/>
    </w:rPr>
  </w:style>
  <w:style w:type="paragraph" w:customStyle="1" w:styleId="2f9">
    <w:name w:val="Дата2"/>
    <w:basedOn w:val="a2"/>
    <w:next w:val="a2"/>
    <w:rsid w:val="00B304C0"/>
    <w:pPr>
      <w:suppressAutoHyphens/>
      <w:spacing w:after="60"/>
      <w:jc w:val="both"/>
    </w:pPr>
    <w:rPr>
      <w:szCs w:val="20"/>
      <w:lang w:eastAsia="ar-SA"/>
    </w:rPr>
  </w:style>
  <w:style w:type="paragraph" w:customStyle="1" w:styleId="2fa">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b">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c">
    <w:name w:val="Цитата2"/>
    <w:basedOn w:val="a2"/>
    <w:rsid w:val="00B304C0"/>
    <w:pPr>
      <w:suppressAutoHyphens/>
      <w:spacing w:after="120"/>
      <w:ind w:left="1440" w:right="1440"/>
      <w:jc w:val="both"/>
    </w:pPr>
    <w:rPr>
      <w:szCs w:val="20"/>
      <w:lang w:eastAsia="ar-SA"/>
    </w:rPr>
  </w:style>
  <w:style w:type="paragraph" w:customStyle="1" w:styleId="2fd">
    <w:name w:val="Текст2"/>
    <w:basedOn w:val="a2"/>
    <w:rsid w:val="00B304C0"/>
    <w:pPr>
      <w:suppressAutoHyphens/>
    </w:pPr>
    <w:rPr>
      <w:rFonts w:ascii="Courier New" w:hAnsi="Courier New" w:cs="Courier New"/>
      <w:sz w:val="20"/>
      <w:szCs w:val="20"/>
      <w:lang w:eastAsia="ar-SA"/>
    </w:rPr>
  </w:style>
  <w:style w:type="paragraph" w:customStyle="1" w:styleId="2fe">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b">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c">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d">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d"/>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e">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f">
    <w:name w:val="Часть"/>
    <w:basedOn w:val="a2"/>
    <w:rsid w:val="00B304C0"/>
    <w:pPr>
      <w:suppressAutoHyphens/>
      <w:spacing w:after="60"/>
      <w:jc w:val="center"/>
    </w:pPr>
    <w:rPr>
      <w:rFonts w:ascii="Arial" w:hAnsi="Arial"/>
      <w:b/>
      <w:caps/>
      <w:sz w:val="32"/>
      <w:szCs w:val="20"/>
      <w:lang w:eastAsia="ar-SA"/>
    </w:rPr>
  </w:style>
  <w:style w:type="paragraph" w:customStyle="1" w:styleId="affffff0">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f1">
    <w:name w:val="Îáû÷íûé"/>
    <w:rsid w:val="00B304C0"/>
    <w:pPr>
      <w:suppressAutoHyphens/>
      <w:spacing w:after="20"/>
      <w:ind w:left="130" w:right="102"/>
    </w:pPr>
    <w:rPr>
      <w:rFonts w:eastAsia="Arial"/>
      <w:lang w:eastAsia="ar-SA"/>
    </w:rPr>
  </w:style>
  <w:style w:type="paragraph" w:customStyle="1" w:styleId="affffff2">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3">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b">
    <w:name w:val="Цитата1"/>
    <w:basedOn w:val="a2"/>
    <w:rsid w:val="00B304C0"/>
    <w:pPr>
      <w:suppressAutoHyphens/>
      <w:spacing w:after="120"/>
      <w:ind w:left="1440" w:right="1440"/>
      <w:jc w:val="both"/>
    </w:pPr>
    <w:rPr>
      <w:szCs w:val="20"/>
      <w:lang w:eastAsia="ar-SA"/>
    </w:rPr>
  </w:style>
  <w:style w:type="paragraph" w:customStyle="1" w:styleId="1fc">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d">
    <w:name w:val="Заголовок записки1"/>
    <w:basedOn w:val="a2"/>
    <w:next w:val="a2"/>
    <w:rsid w:val="00B304C0"/>
    <w:pPr>
      <w:suppressAutoHyphens/>
      <w:spacing w:after="60"/>
      <w:jc w:val="both"/>
    </w:pPr>
    <w:rPr>
      <w:lang w:eastAsia="ar-SA"/>
    </w:rPr>
  </w:style>
  <w:style w:type="paragraph" w:customStyle="1" w:styleId="1fe">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
    <w:name w:val="Обычный отступ1"/>
    <w:basedOn w:val="a2"/>
    <w:rsid w:val="00B304C0"/>
    <w:pPr>
      <w:suppressAutoHyphens/>
      <w:spacing w:after="60"/>
      <w:ind w:left="708"/>
      <w:jc w:val="both"/>
    </w:pPr>
    <w:rPr>
      <w:lang w:eastAsia="ar-SA"/>
    </w:rPr>
  </w:style>
  <w:style w:type="paragraph" w:customStyle="1" w:styleId="1ff0">
    <w:name w:val="Приветствие1"/>
    <w:basedOn w:val="a2"/>
    <w:next w:val="a2"/>
    <w:rsid w:val="00B304C0"/>
    <w:pPr>
      <w:suppressAutoHyphens/>
      <w:spacing w:after="60"/>
      <w:jc w:val="both"/>
    </w:pPr>
    <w:rPr>
      <w:lang w:eastAsia="ar-SA"/>
    </w:rPr>
  </w:style>
  <w:style w:type="paragraph" w:customStyle="1" w:styleId="1ff1">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4">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2">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5">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3">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6">
    <w:name w:val="КД"/>
    <w:basedOn w:val="affffff5"/>
    <w:rsid w:val="00B304C0"/>
    <w:rPr>
      <w:rFonts w:ascii="Courier New" w:hAnsi="Courier New" w:cs="Courier New"/>
      <w:sz w:val="18"/>
      <w:szCs w:val="18"/>
    </w:rPr>
  </w:style>
  <w:style w:type="paragraph" w:customStyle="1" w:styleId="1ff4">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5">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6">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7">
    <w:name w:val="мойA"/>
    <w:basedOn w:val="1ff6"/>
    <w:rsid w:val="00B304C0"/>
  </w:style>
  <w:style w:type="paragraph" w:customStyle="1" w:styleId="100">
    <w:name w:val="Оглавление 10"/>
    <w:basedOn w:val="2f2"/>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8">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7">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8">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9">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a">
    <w:name w:val="No Spacing"/>
    <w:link w:val="affffffb"/>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c">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d">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e">
    <w:name w:val="ТаблицаМелкая"/>
    <w:basedOn w:val="a2"/>
    <w:rsid w:val="00051D9F"/>
    <w:pPr>
      <w:keepLines/>
      <w:spacing w:before="60" w:after="60"/>
    </w:pPr>
    <w:rPr>
      <w:rFonts w:ascii="Arial" w:hAnsi="Arial"/>
      <w:sz w:val="20"/>
      <w:szCs w:val="20"/>
      <w:lang w:eastAsia="en-US"/>
    </w:rPr>
  </w:style>
  <w:style w:type="paragraph" w:styleId="afffffff">
    <w:name w:val="Document Map"/>
    <w:basedOn w:val="a2"/>
    <w:link w:val="afffffff0"/>
    <w:uiPriority w:val="99"/>
    <w:unhideWhenUsed/>
    <w:rsid w:val="00051D9F"/>
    <w:rPr>
      <w:rFonts w:ascii="Tahoma" w:hAnsi="Tahoma"/>
      <w:sz w:val="16"/>
      <w:szCs w:val="16"/>
    </w:rPr>
  </w:style>
  <w:style w:type="character" w:customStyle="1" w:styleId="afffffff0">
    <w:name w:val="Схема документа Знак"/>
    <w:link w:val="afffffff"/>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1">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2">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3">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4">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5">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6"/>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7">
    <w:name w:val="Основной текст Знак Знак Знак"/>
    <w:rsid w:val="00486B08"/>
    <w:rPr>
      <w:sz w:val="24"/>
      <w:szCs w:val="24"/>
      <w:lang w:val="ru-RU" w:eastAsia="ru-RU" w:bidi="ar-SA"/>
    </w:rPr>
  </w:style>
  <w:style w:type="character" w:customStyle="1" w:styleId="afffffff8">
    <w:name w:val="Гипертекстовая ссылка"/>
    <w:uiPriority w:val="99"/>
    <w:rsid w:val="00B25D98"/>
    <w:rPr>
      <w:color w:val="008000"/>
    </w:rPr>
  </w:style>
  <w:style w:type="paragraph" w:customStyle="1" w:styleId="1ffa">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9">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b">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9">
    <w:name w:val="annotation text"/>
    <w:basedOn w:val="a2"/>
    <w:link w:val="afffff8"/>
    <w:rsid w:val="00905795"/>
    <w:rPr>
      <w:sz w:val="20"/>
      <w:szCs w:val="20"/>
    </w:rPr>
  </w:style>
  <w:style w:type="character" w:customStyle="1" w:styleId="1ffc">
    <w:name w:val="Текст примечания Знак1"/>
    <w:basedOn w:val="a3"/>
    <w:link w:val="afffff9"/>
    <w:uiPriority w:val="99"/>
    <w:rsid w:val="00905795"/>
  </w:style>
  <w:style w:type="paragraph" w:customStyle="1" w:styleId="1ffd">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e">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b">
    <w:name w:val="Без интервала Знак"/>
    <w:link w:val="affffffa"/>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a">
    <w:name w:val="Основной текст_"/>
    <w:link w:val="2ff0"/>
    <w:locked/>
    <w:rsid w:val="000C2D2F"/>
    <w:rPr>
      <w:sz w:val="23"/>
      <w:szCs w:val="23"/>
      <w:shd w:val="clear" w:color="auto" w:fill="FFFFFF"/>
    </w:rPr>
  </w:style>
  <w:style w:type="paragraph" w:customStyle="1" w:styleId="2ff0">
    <w:name w:val="Основной текст2"/>
    <w:basedOn w:val="a2"/>
    <w:link w:val="afffffffa"/>
    <w:rsid w:val="000C2D2F"/>
    <w:pPr>
      <w:shd w:val="clear" w:color="auto" w:fill="FFFFFF"/>
      <w:spacing w:line="278" w:lineRule="exact"/>
      <w:jc w:val="both"/>
    </w:pPr>
    <w:rPr>
      <w:sz w:val="23"/>
      <w:szCs w:val="23"/>
    </w:rPr>
  </w:style>
  <w:style w:type="character" w:customStyle="1" w:styleId="2ff1">
    <w:name w:val="Заголовок №2_"/>
    <w:link w:val="2ff2"/>
    <w:locked/>
    <w:rsid w:val="000C2D2F"/>
    <w:rPr>
      <w:sz w:val="23"/>
      <w:szCs w:val="23"/>
      <w:shd w:val="clear" w:color="auto" w:fill="FFFFFF"/>
    </w:rPr>
  </w:style>
  <w:style w:type="paragraph" w:customStyle="1" w:styleId="2ff2">
    <w:name w:val="Заголовок №2"/>
    <w:basedOn w:val="a2"/>
    <w:link w:val="2ff1"/>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3">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0">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b">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c">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d">
    <w:name w:val="footnote reference"/>
    <w:uiPriority w:val="99"/>
    <w:rsid w:val="005B68BA"/>
    <w:rPr>
      <w:vertAlign w:val="superscript"/>
    </w:rPr>
  </w:style>
  <w:style w:type="paragraph" w:styleId="afffffffe">
    <w:name w:val="endnote text"/>
    <w:basedOn w:val="a2"/>
    <w:link w:val="affffffff"/>
    <w:uiPriority w:val="99"/>
    <w:semiHidden/>
    <w:unhideWhenUsed/>
    <w:rsid w:val="00B82092"/>
    <w:rPr>
      <w:sz w:val="20"/>
      <w:szCs w:val="20"/>
    </w:rPr>
  </w:style>
  <w:style w:type="character" w:customStyle="1" w:styleId="affffffff">
    <w:name w:val="Текст концевой сноски Знак"/>
    <w:basedOn w:val="a3"/>
    <w:link w:val="afffffffe"/>
    <w:uiPriority w:val="99"/>
    <w:semiHidden/>
    <w:rsid w:val="00B82092"/>
  </w:style>
  <w:style w:type="character" w:styleId="affffffff0">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a">
    <w:name w:val="Таблица простая 4"/>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6">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5"/>
    <w:uiPriority w:val="34"/>
    <w:rsid w:val="003A7B8F"/>
    <w:rPr>
      <w:sz w:val="24"/>
      <w:szCs w:val="24"/>
    </w:rPr>
  </w:style>
  <w:style w:type="paragraph" w:customStyle="1" w:styleId="affffffff1">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2">
    <w:name w:val="АД_Основной текст"/>
    <w:basedOn w:val="a2"/>
    <w:rsid w:val="00841279"/>
    <w:pPr>
      <w:tabs>
        <w:tab w:val="num" w:pos="1440"/>
      </w:tabs>
      <w:ind w:firstLine="567"/>
      <w:jc w:val="both"/>
    </w:pPr>
  </w:style>
  <w:style w:type="paragraph" w:customStyle="1" w:styleId="affffffff3">
    <w:name w:val="АД_Заголовки таблиц"/>
    <w:basedOn w:val="a2"/>
    <w:rsid w:val="00841279"/>
    <w:pPr>
      <w:tabs>
        <w:tab w:val="num" w:pos="567"/>
      </w:tabs>
      <w:jc w:val="center"/>
    </w:pPr>
    <w:rPr>
      <w:b/>
      <w:bCs/>
    </w:rPr>
  </w:style>
  <w:style w:type="paragraph" w:customStyle="1" w:styleId="4b">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4">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4">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5">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1">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6">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7">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5">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8">
    <w:name w:val="Revision"/>
    <w:hidden/>
    <w:uiPriority w:val="99"/>
    <w:semiHidden/>
    <w:rsid w:val="00841279"/>
    <w:pPr>
      <w:spacing w:after="20"/>
      <w:ind w:left="130" w:right="102"/>
    </w:pPr>
    <w:rPr>
      <w:color w:val="000000"/>
      <w:sz w:val="24"/>
      <w:szCs w:val="24"/>
    </w:rPr>
  </w:style>
  <w:style w:type="character" w:styleId="affffffff9">
    <w:name w:val="annotation reference"/>
    <w:rsid w:val="00841279"/>
    <w:rPr>
      <w:sz w:val="16"/>
      <w:szCs w:val="16"/>
    </w:rPr>
  </w:style>
  <w:style w:type="paragraph" w:styleId="affffffffa">
    <w:name w:val="annotation subject"/>
    <w:basedOn w:val="afffff9"/>
    <w:next w:val="afffff9"/>
    <w:link w:val="affffffffb"/>
    <w:rsid w:val="00841279"/>
    <w:rPr>
      <w:b/>
      <w:bCs/>
      <w:color w:val="000000"/>
    </w:rPr>
  </w:style>
  <w:style w:type="character" w:customStyle="1" w:styleId="affffffffb">
    <w:name w:val="Тема примечания Знак"/>
    <w:link w:val="affffffffa"/>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6">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3">
    <w:name w:val="Заголовок №1_"/>
    <w:link w:val="1fff4"/>
    <w:locked/>
    <w:rsid w:val="0020029D"/>
    <w:rPr>
      <w:rFonts w:ascii="Franklin Gothic Heavy" w:eastAsia="Franklin Gothic Heavy" w:hAnsi="Franklin Gothic Heavy" w:cs="Franklin Gothic Heavy"/>
      <w:sz w:val="18"/>
      <w:szCs w:val="18"/>
      <w:shd w:val="clear" w:color="auto" w:fill="FFFFFF"/>
    </w:rPr>
  </w:style>
  <w:style w:type="paragraph" w:customStyle="1" w:styleId="1fff4">
    <w:name w:val="Заголовок №1"/>
    <w:basedOn w:val="a2"/>
    <w:link w:val="1fff3"/>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c">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c">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d">
    <w:name w:val="Активная гипертекстовая ссылка"/>
    <w:uiPriority w:val="99"/>
    <w:rsid w:val="0066237D"/>
    <w:rPr>
      <w:b/>
      <w:bCs/>
      <w:color w:val="106BBE"/>
      <w:sz w:val="26"/>
      <w:szCs w:val="26"/>
      <w:u w:val="single"/>
    </w:rPr>
  </w:style>
  <w:style w:type="paragraph" w:customStyle="1" w:styleId="affffffffe">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
    <w:name w:val="Внимание: криминал!!"/>
    <w:basedOn w:val="affffffffe"/>
    <w:next w:val="a2"/>
    <w:uiPriority w:val="99"/>
    <w:rsid w:val="0066237D"/>
    <w:pPr>
      <w:spacing w:before="0" w:after="0"/>
      <w:ind w:left="0" w:right="0" w:firstLine="0"/>
    </w:pPr>
    <w:rPr>
      <w:shd w:val="clear" w:color="auto" w:fill="auto"/>
    </w:rPr>
  </w:style>
  <w:style w:type="paragraph" w:customStyle="1" w:styleId="afffffffff0">
    <w:name w:val="Внимание: недобросовестность!"/>
    <w:basedOn w:val="affffffffe"/>
    <w:next w:val="a2"/>
    <w:uiPriority w:val="99"/>
    <w:rsid w:val="0066237D"/>
    <w:pPr>
      <w:spacing w:before="0" w:after="0"/>
      <w:ind w:left="0" w:right="0" w:firstLine="0"/>
    </w:pPr>
    <w:rPr>
      <w:shd w:val="clear" w:color="auto" w:fill="auto"/>
    </w:rPr>
  </w:style>
  <w:style w:type="character" w:customStyle="1" w:styleId="afffffffff1">
    <w:name w:val="Выделение для Базового Поиска"/>
    <w:uiPriority w:val="99"/>
    <w:rsid w:val="0066237D"/>
    <w:rPr>
      <w:b/>
      <w:bCs/>
      <w:color w:val="0058A9"/>
      <w:sz w:val="26"/>
      <w:szCs w:val="26"/>
    </w:rPr>
  </w:style>
  <w:style w:type="character" w:customStyle="1" w:styleId="afffffffff2">
    <w:name w:val="Выделение для Базового Поиска (курсив)"/>
    <w:uiPriority w:val="99"/>
    <w:rsid w:val="0066237D"/>
    <w:rPr>
      <w:b/>
      <w:bCs/>
      <w:i/>
      <w:iCs/>
      <w:color w:val="0058A9"/>
      <w:sz w:val="26"/>
      <w:szCs w:val="26"/>
    </w:rPr>
  </w:style>
  <w:style w:type="paragraph" w:customStyle="1" w:styleId="afffffffff3">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4">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5">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6">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7">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8">
    <w:name w:val="Заголовок своего сообщения"/>
    <w:uiPriority w:val="99"/>
    <w:rsid w:val="0066237D"/>
    <w:rPr>
      <w:b/>
      <w:bCs/>
      <w:color w:val="26282F"/>
      <w:sz w:val="26"/>
      <w:szCs w:val="26"/>
    </w:rPr>
  </w:style>
  <w:style w:type="character" w:customStyle="1" w:styleId="afffffffff9">
    <w:name w:val="Заголовок чужого сообщения"/>
    <w:uiPriority w:val="99"/>
    <w:rsid w:val="0066237D"/>
    <w:rPr>
      <w:b/>
      <w:bCs/>
      <w:color w:val="FF0000"/>
      <w:sz w:val="26"/>
      <w:szCs w:val="26"/>
    </w:rPr>
  </w:style>
  <w:style w:type="paragraph" w:customStyle="1" w:styleId="afffffffffa">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b">
    <w:name w:val="Заголовок ЭР (правое окно)"/>
    <w:basedOn w:val="afffffffffa"/>
    <w:next w:val="a2"/>
    <w:uiPriority w:val="99"/>
    <w:rsid w:val="0066237D"/>
    <w:pPr>
      <w:spacing w:before="0" w:after="0"/>
      <w:jc w:val="left"/>
    </w:pPr>
    <w:rPr>
      <w:b w:val="0"/>
      <w:bCs w:val="0"/>
      <w:color w:val="auto"/>
      <w:sz w:val="24"/>
      <w:szCs w:val="24"/>
    </w:rPr>
  </w:style>
  <w:style w:type="paragraph" w:customStyle="1" w:styleId="afffffffffc">
    <w:name w:val="Интерактивный заголовок"/>
    <w:basedOn w:val="affff7"/>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d">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e">
    <w:name w:val="Информация об изменениях"/>
    <w:basedOn w:val="afffffffffd"/>
    <w:next w:val="a2"/>
    <w:uiPriority w:val="99"/>
    <w:rsid w:val="0066237D"/>
    <w:pPr>
      <w:spacing w:before="180"/>
      <w:ind w:left="360" w:right="360"/>
    </w:pPr>
    <w:rPr>
      <w:color w:val="auto"/>
      <w:sz w:val="24"/>
      <w:szCs w:val="24"/>
      <w:shd w:val="clear" w:color="auto" w:fill="EAEFED"/>
    </w:rPr>
  </w:style>
  <w:style w:type="paragraph" w:customStyle="1" w:styleId="affffffffff">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0">
    <w:name w:val="Комментарий"/>
    <w:basedOn w:val="affffffffff"/>
    <w:next w:val="a2"/>
    <w:uiPriority w:val="99"/>
    <w:rsid w:val="0066237D"/>
    <w:pPr>
      <w:spacing w:before="75"/>
      <w:ind w:left="0" w:right="0"/>
      <w:jc w:val="both"/>
    </w:pPr>
    <w:rPr>
      <w:color w:val="353842"/>
      <w:shd w:val="clear" w:color="auto" w:fill="F0F0F0"/>
    </w:rPr>
  </w:style>
  <w:style w:type="paragraph" w:customStyle="1" w:styleId="affffffffff1">
    <w:name w:val="Информация об изменениях документа"/>
    <w:basedOn w:val="affffffffff0"/>
    <w:next w:val="a2"/>
    <w:uiPriority w:val="99"/>
    <w:rsid w:val="0066237D"/>
    <w:pPr>
      <w:spacing w:before="0"/>
    </w:pPr>
    <w:rPr>
      <w:i/>
      <w:iCs/>
    </w:rPr>
  </w:style>
  <w:style w:type="paragraph" w:customStyle="1" w:styleId="affffffffff2">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3">
    <w:name w:val="Колонтитул (левый)"/>
    <w:basedOn w:val="affffffffff2"/>
    <w:next w:val="a2"/>
    <w:uiPriority w:val="99"/>
    <w:rsid w:val="0066237D"/>
    <w:pPr>
      <w:jc w:val="both"/>
    </w:pPr>
    <w:rPr>
      <w:sz w:val="16"/>
      <w:szCs w:val="16"/>
    </w:rPr>
  </w:style>
  <w:style w:type="paragraph" w:customStyle="1" w:styleId="affffffffff4">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5">
    <w:name w:val="Колонтитул (правый)"/>
    <w:basedOn w:val="affffffffff4"/>
    <w:next w:val="a2"/>
    <w:uiPriority w:val="99"/>
    <w:rsid w:val="0066237D"/>
    <w:pPr>
      <w:jc w:val="both"/>
    </w:pPr>
    <w:rPr>
      <w:sz w:val="16"/>
      <w:szCs w:val="16"/>
    </w:rPr>
  </w:style>
  <w:style w:type="paragraph" w:customStyle="1" w:styleId="affffffffff6">
    <w:name w:val="Куда обратиться?"/>
    <w:basedOn w:val="affffffffe"/>
    <w:next w:val="a2"/>
    <w:uiPriority w:val="99"/>
    <w:rsid w:val="0066237D"/>
    <w:pPr>
      <w:spacing w:before="0" w:after="0"/>
      <w:ind w:left="0" w:right="0" w:firstLine="0"/>
    </w:pPr>
    <w:rPr>
      <w:shd w:val="clear" w:color="auto" w:fill="auto"/>
    </w:rPr>
  </w:style>
  <w:style w:type="paragraph" w:customStyle="1" w:styleId="affffffffff7">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8">
    <w:name w:val="Найденные слова"/>
    <w:uiPriority w:val="99"/>
    <w:rsid w:val="0066237D"/>
    <w:rPr>
      <w:b/>
      <w:bCs/>
      <w:color w:val="26282F"/>
      <w:sz w:val="26"/>
      <w:szCs w:val="26"/>
      <w:shd w:val="clear" w:color="auto" w:fill="FFF580"/>
    </w:rPr>
  </w:style>
  <w:style w:type="character" w:customStyle="1" w:styleId="affffffffff9">
    <w:name w:val="Не вступил в силу"/>
    <w:uiPriority w:val="99"/>
    <w:rsid w:val="0066237D"/>
    <w:rPr>
      <w:b/>
      <w:bCs/>
      <w:color w:val="000000"/>
      <w:sz w:val="26"/>
      <w:szCs w:val="26"/>
      <w:shd w:val="clear" w:color="auto" w:fill="D8EDE8"/>
    </w:rPr>
  </w:style>
  <w:style w:type="paragraph" w:customStyle="1" w:styleId="affffffffffa">
    <w:name w:val="Необходимые документы"/>
    <w:basedOn w:val="affffffffe"/>
    <w:next w:val="a2"/>
    <w:uiPriority w:val="99"/>
    <w:rsid w:val="0066237D"/>
    <w:pPr>
      <w:spacing w:before="0" w:after="0"/>
      <w:ind w:left="0" w:right="0" w:firstLine="118"/>
    </w:pPr>
    <w:rPr>
      <w:shd w:val="clear" w:color="auto" w:fill="auto"/>
    </w:rPr>
  </w:style>
  <w:style w:type="paragraph" w:customStyle="1" w:styleId="affffffffffb">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c">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d">
    <w:name w:val="Оглавление"/>
    <w:basedOn w:val="affff4"/>
    <w:next w:val="a2"/>
    <w:uiPriority w:val="99"/>
    <w:rsid w:val="0066237D"/>
    <w:pPr>
      <w:spacing w:after="0"/>
      <w:ind w:left="140" w:right="0"/>
    </w:pPr>
    <w:rPr>
      <w:rFonts w:ascii="Arial" w:hAnsi="Arial" w:cs="Arial"/>
    </w:rPr>
  </w:style>
  <w:style w:type="character" w:customStyle="1" w:styleId="affffffffffe">
    <w:name w:val="Опечатки"/>
    <w:uiPriority w:val="99"/>
    <w:rsid w:val="0066237D"/>
    <w:rPr>
      <w:color w:val="FF0000"/>
      <w:sz w:val="26"/>
      <w:szCs w:val="26"/>
    </w:rPr>
  </w:style>
  <w:style w:type="paragraph" w:customStyle="1" w:styleId="afffffffffff">
    <w:name w:val="Переменная часть"/>
    <w:basedOn w:val="afffffffff3"/>
    <w:next w:val="a2"/>
    <w:uiPriority w:val="99"/>
    <w:rsid w:val="0066237D"/>
    <w:rPr>
      <w:rFonts w:ascii="Arial" w:hAnsi="Arial" w:cs="Arial"/>
      <w:sz w:val="20"/>
      <w:szCs w:val="20"/>
    </w:rPr>
  </w:style>
  <w:style w:type="paragraph" w:customStyle="1" w:styleId="afffffffffff0">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1">
    <w:name w:val="Подзаголовок для информации об изменениях"/>
    <w:basedOn w:val="afffffffffd"/>
    <w:next w:val="a2"/>
    <w:uiPriority w:val="99"/>
    <w:rsid w:val="0066237D"/>
    <w:rPr>
      <w:b/>
      <w:bCs/>
      <w:sz w:val="24"/>
      <w:szCs w:val="24"/>
    </w:rPr>
  </w:style>
  <w:style w:type="paragraph" w:customStyle="1" w:styleId="afffffffffff2">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3">
    <w:name w:val="Постоянная часть"/>
    <w:basedOn w:val="afffffffff3"/>
    <w:next w:val="a2"/>
    <w:uiPriority w:val="99"/>
    <w:rsid w:val="0066237D"/>
    <w:rPr>
      <w:rFonts w:ascii="Arial" w:hAnsi="Arial" w:cs="Arial"/>
      <w:sz w:val="22"/>
      <w:szCs w:val="22"/>
    </w:rPr>
  </w:style>
  <w:style w:type="paragraph" w:customStyle="1" w:styleId="afffffffffff4">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5">
    <w:name w:val="Пример."/>
    <w:basedOn w:val="affffffffe"/>
    <w:next w:val="a2"/>
    <w:uiPriority w:val="99"/>
    <w:rsid w:val="0066237D"/>
    <w:pPr>
      <w:spacing w:before="0" w:after="0"/>
      <w:ind w:left="0" w:right="0" w:firstLine="0"/>
    </w:pPr>
    <w:rPr>
      <w:shd w:val="clear" w:color="auto" w:fill="auto"/>
    </w:rPr>
  </w:style>
  <w:style w:type="paragraph" w:customStyle="1" w:styleId="afffffffffff6">
    <w:name w:val="Примечание."/>
    <w:basedOn w:val="affffffffe"/>
    <w:next w:val="a2"/>
    <w:uiPriority w:val="99"/>
    <w:rsid w:val="0066237D"/>
    <w:pPr>
      <w:spacing w:before="0" w:after="0"/>
      <w:ind w:left="0" w:right="0" w:firstLine="0"/>
    </w:pPr>
    <w:rPr>
      <w:shd w:val="clear" w:color="auto" w:fill="auto"/>
    </w:rPr>
  </w:style>
  <w:style w:type="character" w:customStyle="1" w:styleId="afffffffffff7">
    <w:name w:val="Продолжение ссылки"/>
    <w:uiPriority w:val="99"/>
    <w:rsid w:val="0066237D"/>
    <w:rPr>
      <w:b/>
      <w:bCs/>
      <w:color w:val="106BBE"/>
      <w:sz w:val="26"/>
      <w:szCs w:val="26"/>
    </w:rPr>
  </w:style>
  <w:style w:type="character" w:customStyle="1" w:styleId="afffffffffff8">
    <w:name w:val="Сравнение редакций"/>
    <w:uiPriority w:val="99"/>
    <w:rsid w:val="0066237D"/>
    <w:rPr>
      <w:b/>
      <w:bCs/>
      <w:color w:val="26282F"/>
      <w:sz w:val="26"/>
      <w:szCs w:val="26"/>
    </w:rPr>
  </w:style>
  <w:style w:type="character" w:customStyle="1" w:styleId="afffffffffff9">
    <w:name w:val="Сравнение редакций. Добавленный фрагмент"/>
    <w:uiPriority w:val="99"/>
    <w:rsid w:val="0066237D"/>
    <w:rPr>
      <w:color w:val="000000"/>
      <w:shd w:val="clear" w:color="auto" w:fill="C1D7FF"/>
    </w:rPr>
  </w:style>
  <w:style w:type="character" w:customStyle="1" w:styleId="afffffffffffa">
    <w:name w:val="Сравнение редакций. Удаленный фрагмент"/>
    <w:uiPriority w:val="99"/>
    <w:rsid w:val="0066237D"/>
    <w:rPr>
      <w:color w:val="000000"/>
      <w:shd w:val="clear" w:color="auto" w:fill="C4C413"/>
    </w:rPr>
  </w:style>
  <w:style w:type="paragraph" w:customStyle="1" w:styleId="afffffffffffb">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c">
    <w:name w:val="Текст в таблице"/>
    <w:basedOn w:val="affffffffffb"/>
    <w:next w:val="a2"/>
    <w:uiPriority w:val="99"/>
    <w:rsid w:val="0066237D"/>
    <w:pPr>
      <w:ind w:firstLine="500"/>
    </w:pPr>
  </w:style>
  <w:style w:type="paragraph" w:customStyle="1" w:styleId="afffffffffffd">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e">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f">
    <w:name w:val="Утратил силу"/>
    <w:uiPriority w:val="99"/>
    <w:rsid w:val="0066237D"/>
    <w:rPr>
      <w:b/>
      <w:bCs/>
      <w:strike/>
      <w:color w:val="666600"/>
      <w:sz w:val="26"/>
      <w:szCs w:val="26"/>
    </w:rPr>
  </w:style>
  <w:style w:type="paragraph" w:customStyle="1" w:styleId="affffffffffff0">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1">
    <w:name w:val="Центрированный (таблица)"/>
    <w:basedOn w:val="affffffffffb"/>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2">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7">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3">
    <w:name w:val="Обычный + по ширине"/>
    <w:basedOn w:val="a2"/>
    <w:rsid w:val="0066237D"/>
    <w:pPr>
      <w:spacing w:after="0"/>
      <w:ind w:left="0" w:right="0"/>
      <w:jc w:val="both"/>
    </w:pPr>
  </w:style>
  <w:style w:type="paragraph" w:customStyle="1" w:styleId="1fff5">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4">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6">
    <w:name w:val="Абзац списка1"/>
    <w:basedOn w:val="a2"/>
    <w:rsid w:val="00015B58"/>
    <w:pPr>
      <w:spacing w:after="200" w:line="276" w:lineRule="auto"/>
      <w:ind w:left="720" w:right="0"/>
    </w:pPr>
    <w:rPr>
      <w:rFonts w:ascii="Calibri" w:hAnsi="Calibri"/>
      <w:sz w:val="22"/>
      <w:szCs w:val="22"/>
    </w:rPr>
  </w:style>
  <w:style w:type="character" w:customStyle="1" w:styleId="1fff7">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8"/>
    <w:locked/>
    <w:rsid w:val="00015B58"/>
    <w:rPr>
      <w:rFonts w:cs="Calibri"/>
      <w:lang w:val="ru-RU" w:eastAsia="ru-RU" w:bidi="ar-SA"/>
    </w:rPr>
  </w:style>
  <w:style w:type="paragraph" w:customStyle="1" w:styleId="1fff8">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d">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9">
    <w:name w:val="Верхний колонтитул Знак1"/>
    <w:uiPriority w:val="99"/>
    <w:semiHidden/>
    <w:rsid w:val="00015B58"/>
  </w:style>
  <w:style w:type="character" w:customStyle="1" w:styleId="1fffa">
    <w:name w:val="Нижний колонтитул Знак1"/>
    <w:uiPriority w:val="99"/>
    <w:semiHidden/>
    <w:rsid w:val="00015B58"/>
  </w:style>
  <w:style w:type="character" w:customStyle="1" w:styleId="1fffb">
    <w:name w:val="Дата Знак1"/>
    <w:uiPriority w:val="99"/>
    <w:semiHidden/>
    <w:rsid w:val="00015B58"/>
  </w:style>
  <w:style w:type="character" w:customStyle="1" w:styleId="1fffc">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d">
    <w:name w:val="Схема документа Знак1"/>
    <w:uiPriority w:val="99"/>
    <w:semiHidden/>
    <w:rsid w:val="00015B58"/>
    <w:rPr>
      <w:rFonts w:ascii="Segoe UI" w:hAnsi="Segoe UI" w:cs="Segoe UI"/>
      <w:sz w:val="16"/>
      <w:szCs w:val="16"/>
    </w:rPr>
  </w:style>
  <w:style w:type="character" w:customStyle="1" w:styleId="1fffe">
    <w:name w:val="Текст Знак1"/>
    <w:uiPriority w:val="99"/>
    <w:semiHidden/>
    <w:rsid w:val="00015B58"/>
    <w:rPr>
      <w:rFonts w:ascii="Consolas" w:hAnsi="Consolas" w:cs="Consolas"/>
      <w:sz w:val="21"/>
      <w:szCs w:val="21"/>
    </w:rPr>
  </w:style>
  <w:style w:type="paragraph" w:customStyle="1" w:styleId="affffffffffff5">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
    <w:name w:val="Заголовок1"/>
    <w:basedOn w:val="afffffffff3"/>
    <w:next w:val="a2"/>
    <w:uiPriority w:val="99"/>
    <w:rsid w:val="00015B58"/>
    <w:pPr>
      <w:shd w:val="clear" w:color="auto" w:fill="F0F0F0"/>
      <w:ind w:firstLine="720"/>
    </w:pPr>
    <w:rPr>
      <w:b/>
      <w:bCs/>
      <w:color w:val="0058A9"/>
      <w:sz w:val="22"/>
      <w:szCs w:val="22"/>
    </w:rPr>
  </w:style>
  <w:style w:type="paragraph" w:customStyle="1" w:styleId="2ff8">
    <w:name w:val="Знак Знак Знак Знак Знак Знак Знак2"/>
    <w:basedOn w:val="a2"/>
    <w:rsid w:val="00015B58"/>
    <w:pPr>
      <w:spacing w:after="160" w:line="240" w:lineRule="exact"/>
      <w:ind w:left="0" w:right="0"/>
    </w:pPr>
    <w:rPr>
      <w:lang w:eastAsia="zh-CN"/>
    </w:rPr>
  </w:style>
  <w:style w:type="paragraph" w:customStyle="1" w:styleId="affffffffffff6">
    <w:name w:val="Абзац"/>
    <w:basedOn w:val="a2"/>
    <w:rsid w:val="00015B58"/>
    <w:pPr>
      <w:widowControl w:val="0"/>
      <w:spacing w:after="120"/>
      <w:ind w:left="0" w:right="0" w:firstLine="709"/>
      <w:jc w:val="both"/>
    </w:pPr>
    <w:rPr>
      <w:sz w:val="28"/>
      <w:szCs w:val="28"/>
    </w:rPr>
  </w:style>
  <w:style w:type="character" w:customStyle="1" w:styleId="4e">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f">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 w:type="character" w:customStyle="1" w:styleId="textspanview">
    <w:name w:val="textspanview"/>
    <w:basedOn w:val="a3"/>
    <w:rsid w:val="00F06902"/>
  </w:style>
</w:styles>
</file>

<file path=word/webSettings.xml><?xml version="1.0" encoding="utf-8"?>
<w:webSettings xmlns:r="http://schemas.openxmlformats.org/officeDocument/2006/relationships" xmlns:w="http://schemas.openxmlformats.org/wordprocessingml/2006/main">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B37B457BADCFFCF274CBC7BB96CDC130E5A65BC5AR5H" TargetMode="External"/><Relationship Id="rId26" Type="http://schemas.openxmlformats.org/officeDocument/2006/relationships/hyperlink" Target="consultantplus://offline/ref=EC898246E5017C0862CEB5006519EEBF383CEDA3D6776FD59387CB9BA004388F2E9C8B108A37B75CE786EFCB6E19B065B874C217105A56R5H"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834BF5CE786EFCB6E19B065B874C217105A56R5H"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48D3DE306F782A69E6207B17DA670DC1751R0H" TargetMode="External"/><Relationship Id="rId25" Type="http://schemas.openxmlformats.org/officeDocument/2006/relationships/hyperlink" Target="consultantplus://offline/ref=EC898246E5017C0862CEB5006519EEBF383CEDA3D6776FD59387CB9BA004388F2E9C8B108834BF5CE786EFCB6E19B065B874C217105A56R5H"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EC898246E5017C0862CEB5006519EEBF383CEDA3D6776FD59387CB9BA004388F2E9C8B108A37B55CE786EFCB6E19B065B874C217105A56R5H" TargetMode="External"/><Relationship Id="rId29" Type="http://schemas.openxmlformats.org/officeDocument/2006/relationships/hyperlink" Target="https://login.consultant.ru/link/?req=doc&amp;base=RZR&amp;n=466154&amp;dst=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http://www.consultant.ru/document/cons_doc_LAW_410706/6a272c71c7c8b647b8b9d7eba71db4e01d90136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2E9C8B108A37B65CE786EFCB6E19B065B874C217105A56R5H" TargetMode="External"/><Relationship Id="rId28" Type="http://schemas.openxmlformats.org/officeDocument/2006/relationships/hyperlink" Target="consultantplus://offline/ref=EC898246E5017C0862CEB5006519EEBF383CEDA3D6776FD59387CB9BA004388F2E9C8B108A37B55CE786EFCB6E19B065B874C217105A56R5H" TargetMode="External"/><Relationship Id="rId36" Type="http://schemas.openxmlformats.org/officeDocument/2006/relationships/theme" Target="theme/theme1.xm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consultantplus://offline/ref=EC898246E5017C0862CEB5006519EEBF383CEDA3D6776FD59387CB9BA004388F2E9C8B108A37B65CE786EFCB6E19B065B874C217105A56R5H" TargetMode="External"/><Relationship Id="rId31" Type="http://schemas.openxmlformats.org/officeDocument/2006/relationships/hyperlink" Target="consultantplus://offline/ref=EC898246E5017C0862CEB5006519EEBF383CEDA3D6776FD59387CB9BA004388F2E9C8B108B37B457BADCFFCF274CBC7BB96CDC130E5A65BC5AR5H"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6B357B3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A37B75CE786EFCB6E19B065B874C217105A56R5H" TargetMode="External"/><Relationship Id="rId27" Type="http://schemas.openxmlformats.org/officeDocument/2006/relationships/hyperlink" Target="consultantplus://offline/ref=EC898246E5017C0862CEB5006519EEBF383CEDA3D6776FD59387CB9BA004388F2E9C8B108A37B65CE786EFCB6E19B065B874C217105A56R5H" TargetMode="External"/><Relationship Id="rId30" Type="http://schemas.openxmlformats.org/officeDocument/2006/relationships/hyperlink" Target="consultantplus://offline/ref=EC898246E5017C0862CEB5006519EEBF383AE5A3D07A6FD59387CB9BA004388F2E9C8B108F3FB05CE786EFCB6E19B065B874C217105A56R5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61C4-C10F-4EF7-AE44-BF13FCFD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7962</Words>
  <Characters>45390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53246</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Oksana</cp:lastModifiedBy>
  <cp:revision>4</cp:revision>
  <cp:lastPrinted>2020-09-14T14:29:00Z</cp:lastPrinted>
  <dcterms:created xsi:type="dcterms:W3CDTF">2025-08-29T11:40:00Z</dcterms:created>
  <dcterms:modified xsi:type="dcterms:W3CDTF">2025-09-08T05:59:00Z</dcterms:modified>
</cp:coreProperties>
</file>