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CE0684" w:rsidRDefault="001E3936" w:rsidP="00F70395">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МУНИЦИПАЛЬНЫЙ </w:t>
      </w:r>
      <w:r w:rsidRPr="00CE0684">
        <w:rPr>
          <w:rFonts w:ascii="Times New Roman" w:hAnsi="Times New Roman" w:cs="Times New Roman"/>
          <w:b/>
          <w:sz w:val="24"/>
          <w:szCs w:val="24"/>
        </w:rPr>
        <w:t xml:space="preserve">КОНТРАКТ </w:t>
      </w:r>
      <w:r w:rsidR="009D5054" w:rsidRPr="00CE0684">
        <w:rPr>
          <w:rFonts w:ascii="Times New Roman" w:hAnsi="Times New Roman" w:cs="Times New Roman"/>
          <w:b/>
          <w:sz w:val="24"/>
          <w:szCs w:val="24"/>
        </w:rPr>
        <w:t>№</w:t>
      </w:r>
      <w:r w:rsidR="00092FD6">
        <w:rPr>
          <w:rFonts w:ascii="Times New Roman" w:hAnsi="Times New Roman" w:cs="Times New Roman"/>
          <w:b/>
          <w:sz w:val="24"/>
          <w:szCs w:val="24"/>
        </w:rPr>
        <w:t xml:space="preserve"> </w:t>
      </w:r>
      <w:r w:rsidR="00F63F57" w:rsidRPr="00F63F57">
        <w:rPr>
          <w:rFonts w:ascii="Times New Roman" w:hAnsi="Times New Roman" w:cs="Times New Roman"/>
          <w:b/>
          <w:sz w:val="24"/>
          <w:szCs w:val="24"/>
        </w:rPr>
        <w:t>2025.1575185</w:t>
      </w:r>
    </w:p>
    <w:p w:rsidR="002A17A4" w:rsidRPr="00CE0684" w:rsidRDefault="001E3936" w:rsidP="00DA5553">
      <w:pPr>
        <w:spacing w:after="1" w:line="220" w:lineRule="atLeast"/>
        <w:jc w:val="center"/>
        <w:rPr>
          <w:rFonts w:ascii="Times New Roman" w:hAnsi="Times New Roman" w:cs="Times New Roman"/>
          <w:sz w:val="24"/>
          <w:szCs w:val="24"/>
        </w:rPr>
      </w:pPr>
      <w:r w:rsidRPr="00955776">
        <w:rPr>
          <w:rFonts w:ascii="Times New Roman" w:hAnsi="Times New Roman" w:cs="Times New Roman"/>
          <w:sz w:val="24"/>
          <w:szCs w:val="24"/>
        </w:rPr>
        <w:t xml:space="preserve">НА ПОСТАВКУ  </w:t>
      </w:r>
      <w:r w:rsidR="0087300C">
        <w:rPr>
          <w:rFonts w:ascii="Times New Roman" w:hAnsi="Times New Roman" w:cs="Times New Roman"/>
          <w:sz w:val="24"/>
          <w:szCs w:val="24"/>
        </w:rPr>
        <w:t>ОВОЩЕЙ В Т</w:t>
      </w:r>
      <w:r w:rsidRPr="00955776">
        <w:rPr>
          <w:rFonts w:ascii="Times New Roman" w:hAnsi="Times New Roman" w:cs="Times New Roman"/>
          <w:sz w:val="24"/>
          <w:szCs w:val="24"/>
        </w:rPr>
        <w:t xml:space="preserve">ЕЧЕНИЕ </w:t>
      </w:r>
      <w:r w:rsidR="006B5545">
        <w:rPr>
          <w:rFonts w:ascii="Times New Roman" w:hAnsi="Times New Roman" w:cs="Times New Roman"/>
          <w:sz w:val="24"/>
          <w:szCs w:val="24"/>
        </w:rPr>
        <w:t>1</w:t>
      </w:r>
      <w:r w:rsidRPr="00955776">
        <w:rPr>
          <w:rFonts w:ascii="Times New Roman" w:hAnsi="Times New Roman" w:cs="Times New Roman"/>
          <w:sz w:val="24"/>
          <w:szCs w:val="24"/>
        </w:rPr>
        <w:t xml:space="preserve"> КВАРТАЛА 202</w:t>
      </w:r>
      <w:r w:rsidR="006B5545">
        <w:rPr>
          <w:rFonts w:ascii="Times New Roman" w:hAnsi="Times New Roman" w:cs="Times New Roman"/>
          <w:sz w:val="24"/>
          <w:szCs w:val="24"/>
        </w:rPr>
        <w:t>6</w:t>
      </w:r>
      <w:r w:rsidRPr="00955776">
        <w:rPr>
          <w:rFonts w:ascii="Times New Roman" w:hAnsi="Times New Roman" w:cs="Times New Roman"/>
          <w:sz w:val="24"/>
          <w:szCs w:val="24"/>
        </w:rPr>
        <w:t xml:space="preserve"> ГОДА</w:t>
      </w:r>
    </w:p>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(Идентифик</w:t>
      </w:r>
      <w:r w:rsidR="009F3378" w:rsidRPr="00CE0684">
        <w:rPr>
          <w:rFonts w:ascii="Times New Roman" w:hAnsi="Times New Roman" w:cs="Times New Roman"/>
          <w:sz w:val="24"/>
          <w:szCs w:val="24"/>
        </w:rPr>
        <w:t>ационный код заку</w:t>
      </w:r>
      <w:r w:rsidR="009F3378" w:rsidRPr="00092FD6">
        <w:rPr>
          <w:rFonts w:ascii="Times New Roman" w:hAnsi="Times New Roman" w:cs="Times New Roman"/>
          <w:sz w:val="24"/>
          <w:szCs w:val="24"/>
        </w:rPr>
        <w:t xml:space="preserve">пки </w:t>
      </w:r>
      <w:r w:rsidR="009F3378" w:rsidRPr="00CE4A08">
        <w:rPr>
          <w:rFonts w:ascii="Times New Roman" w:hAnsi="Times New Roman" w:cs="Times New Roman"/>
          <w:sz w:val="24"/>
          <w:szCs w:val="24"/>
        </w:rPr>
        <w:t xml:space="preserve">- </w:t>
      </w:r>
      <w:r w:rsidR="009F3663">
        <w:rPr>
          <w:rFonts w:ascii="Tahoma" w:hAnsi="Tahoma" w:cs="Tahoma"/>
          <w:color w:val="000000"/>
          <w:sz w:val="18"/>
          <w:szCs w:val="18"/>
          <w:shd w:val="clear" w:color="auto" w:fill="FAFAFA"/>
        </w:rPr>
        <w:t>253583620024158360100100080000000000</w:t>
      </w:r>
      <w:r w:rsidR="001D7378" w:rsidRPr="00CE4A08">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4535"/>
        <w:gridCol w:w="4175"/>
      </w:tblGrid>
      <w:tr w:rsidR="001E3936" w:rsidTr="001E3936">
        <w:tc>
          <w:tcPr>
            <w:tcW w:w="1133" w:type="dxa"/>
          </w:tcPr>
          <w:p w:rsidR="001E3936" w:rsidRPr="00CE0684" w:rsidRDefault="001E3936">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г. Пенза</w:t>
            </w:r>
          </w:p>
        </w:tc>
        <w:tc>
          <w:tcPr>
            <w:tcW w:w="4535" w:type="dxa"/>
          </w:tcPr>
          <w:p w:rsidR="001E3936" w:rsidRPr="00CE0684" w:rsidRDefault="001E3936">
            <w:pPr>
              <w:spacing w:after="1" w:line="220" w:lineRule="atLeast"/>
              <w:rPr>
                <w:rFonts w:ascii="Times New Roman" w:hAnsi="Times New Roman" w:cs="Times New Roman"/>
                <w:sz w:val="24"/>
                <w:szCs w:val="24"/>
              </w:rPr>
            </w:pPr>
          </w:p>
        </w:tc>
        <w:tc>
          <w:tcPr>
            <w:tcW w:w="4175" w:type="dxa"/>
          </w:tcPr>
          <w:p w:rsidR="001E3936" w:rsidRPr="00CE0684" w:rsidRDefault="001E3936" w:rsidP="001E3936">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CE0684">
              <w:rPr>
                <w:rFonts w:ascii="Times New Roman" w:hAnsi="Times New Roman" w:cs="Times New Roman"/>
                <w:sz w:val="24"/>
                <w:szCs w:val="24"/>
              </w:rPr>
              <w:t>"</w:t>
            </w:r>
            <w:r>
              <w:rPr>
                <w:rFonts w:ascii="Times New Roman" w:hAnsi="Times New Roman" w:cs="Times New Roman"/>
                <w:sz w:val="24"/>
                <w:szCs w:val="24"/>
              </w:rPr>
              <w:t>24</w:t>
            </w:r>
            <w:r w:rsidRPr="00CE0684">
              <w:rPr>
                <w:rFonts w:ascii="Times New Roman" w:hAnsi="Times New Roman" w:cs="Times New Roman"/>
                <w:sz w:val="24"/>
                <w:szCs w:val="24"/>
              </w:rPr>
              <w:t>"</w:t>
            </w:r>
            <w:r>
              <w:rPr>
                <w:rFonts w:ascii="Times New Roman" w:hAnsi="Times New Roman" w:cs="Times New Roman"/>
                <w:sz w:val="24"/>
                <w:szCs w:val="24"/>
              </w:rPr>
              <w:t xml:space="preserve"> декабря </w:t>
            </w:r>
            <w:r w:rsidRPr="00CE0684">
              <w:rPr>
                <w:rFonts w:ascii="Times New Roman" w:hAnsi="Times New Roman" w:cs="Times New Roman"/>
                <w:sz w:val="24"/>
                <w:szCs w:val="24"/>
              </w:rPr>
              <w:t>202</w:t>
            </w:r>
            <w:r>
              <w:rPr>
                <w:rFonts w:ascii="Times New Roman" w:hAnsi="Times New Roman" w:cs="Times New Roman"/>
                <w:sz w:val="24"/>
                <w:szCs w:val="24"/>
              </w:rPr>
              <w:t xml:space="preserve">5 </w:t>
            </w:r>
            <w:r w:rsidRPr="00CE0684">
              <w:rPr>
                <w:rFonts w:ascii="Times New Roman" w:hAnsi="Times New Roman" w:cs="Times New Roman"/>
                <w:sz w:val="24"/>
                <w:szCs w:val="24"/>
              </w:rPr>
              <w:t xml:space="preserve">г. </w:t>
            </w:r>
          </w:p>
        </w:tc>
      </w:tr>
    </w:tbl>
    <w:p w:rsidR="002A17A4" w:rsidRPr="00CE0684" w:rsidRDefault="002A17A4">
      <w:pPr>
        <w:spacing w:after="1" w:line="220" w:lineRule="atLeast"/>
        <w:jc w:val="both"/>
        <w:rPr>
          <w:rFonts w:ascii="Times New Roman" w:hAnsi="Times New Roman" w:cs="Times New Roman"/>
          <w:sz w:val="24"/>
          <w:szCs w:val="24"/>
        </w:rPr>
      </w:pPr>
    </w:p>
    <w:p w:rsidR="002A17A4" w:rsidRPr="004F3AF9" w:rsidRDefault="001E3936">
      <w:pPr>
        <w:spacing w:after="1" w:line="220" w:lineRule="atLeast"/>
        <w:ind w:firstLine="540"/>
        <w:jc w:val="both"/>
        <w:rPr>
          <w:rFonts w:ascii="Times New Roman" w:hAnsi="Times New Roman" w:cs="Times New Roman"/>
          <w:sz w:val="24"/>
          <w:szCs w:val="24"/>
        </w:rPr>
      </w:pPr>
      <w:r w:rsidRPr="004F3AF9">
        <w:rPr>
          <w:rFonts w:ascii="Times New Roman" w:hAnsi="Times New Roman" w:cs="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4F3AF9">
        <w:rPr>
          <w:rFonts w:ascii="Times New Roman" w:hAnsi="Times New Roman" w:cs="Times New Roman"/>
          <w:b/>
          <w:bCs/>
          <w:sz w:val="24"/>
          <w:szCs w:val="24"/>
        </w:rPr>
        <w:t>«Заказчик»</w:t>
      </w:r>
      <w:r w:rsidRPr="004F3AF9">
        <w:rPr>
          <w:rFonts w:ascii="Times New Roman" w:hAnsi="Times New Roman" w:cs="Times New Roman"/>
          <w:bCs/>
          <w:sz w:val="24"/>
          <w:szCs w:val="24"/>
        </w:rPr>
        <w:t>, в лице заведующего Кирилиной Галины Анатольевны, действующего на основании  Устава</w:t>
      </w:r>
      <w:r w:rsidRPr="004F3AF9">
        <w:rPr>
          <w:rFonts w:ascii="Times New Roman" w:hAnsi="Times New Roman" w:cs="Times New Roman"/>
          <w:sz w:val="24"/>
          <w:szCs w:val="24"/>
        </w:rPr>
        <w:t xml:space="preserve">, с одной стороны, и </w:t>
      </w:r>
      <w:r w:rsidR="00F63F57">
        <w:rPr>
          <w:rFonts w:ascii="Times New Roman" w:hAnsi="Times New Roman" w:cs="Times New Roman"/>
          <w:sz w:val="24"/>
          <w:szCs w:val="24"/>
        </w:rPr>
        <w:t>Общество с ограниченной ответственностью "Вирилис"</w:t>
      </w:r>
      <w:r w:rsidRPr="004F3AF9">
        <w:rPr>
          <w:rFonts w:ascii="Times New Roman" w:hAnsi="Times New Roman" w:cs="Times New Roman"/>
          <w:sz w:val="24"/>
          <w:szCs w:val="24"/>
        </w:rPr>
        <w:t xml:space="preserve">, именуемое  в дальнейшем "Поставщик", в лице </w:t>
      </w:r>
      <w:r w:rsidR="00F63F57">
        <w:rPr>
          <w:rFonts w:ascii="Times New Roman" w:hAnsi="Times New Roman" w:cs="Times New Roman"/>
          <w:sz w:val="24"/>
          <w:szCs w:val="24"/>
        </w:rPr>
        <w:t>генерального директора Лёвина А.Б.</w:t>
      </w:r>
      <w:r w:rsidRPr="004F3AF9">
        <w:rPr>
          <w:rFonts w:ascii="Times New Roman" w:hAnsi="Times New Roman" w:cs="Times New Roman"/>
          <w:sz w:val="24"/>
          <w:szCs w:val="24"/>
        </w:rPr>
        <w:t xml:space="preserve">, действующего на основании </w:t>
      </w:r>
      <w:r w:rsidR="00F63F57">
        <w:rPr>
          <w:rFonts w:ascii="Times New Roman" w:hAnsi="Times New Roman" w:cs="Times New Roman"/>
          <w:sz w:val="24"/>
          <w:szCs w:val="24"/>
        </w:rPr>
        <w:t>Устава</w:t>
      </w:r>
      <w:r w:rsidRPr="004F3AF9">
        <w:rPr>
          <w:rFonts w:ascii="Times New Roman" w:hAnsi="Times New Roman" w:cs="Times New Roman"/>
          <w:sz w:val="24"/>
          <w:szCs w:val="24"/>
        </w:rPr>
        <w:t xml:space="preserve">, с другой стороны, вместе именуемые в дальнейшем "Стороны", на основании </w:t>
      </w:r>
      <w:r w:rsidR="00955776" w:rsidRPr="004F3AF9">
        <w:rPr>
          <w:rFonts w:ascii="Times New Roman" w:hAnsi="Times New Roman" w:cs="Times New Roman"/>
          <w:sz w:val="24"/>
          <w:szCs w:val="24"/>
        </w:rPr>
        <w:t xml:space="preserve"> решения Заказчика о проведении закупки у единственного поставщика и в соответствии с п.5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контракт бюджетного учреждения (далее – Контракт) о нижеследующем:</w:t>
      </w:r>
    </w:p>
    <w:p w:rsidR="002A17A4" w:rsidRPr="004F3AF9" w:rsidRDefault="002A17A4">
      <w:pPr>
        <w:spacing w:after="1" w:line="220" w:lineRule="atLeast"/>
        <w:jc w:val="both"/>
        <w:rPr>
          <w:rFonts w:ascii="Times New Roman" w:hAnsi="Times New Roman" w:cs="Times New Roman"/>
          <w:sz w:val="24"/>
          <w:szCs w:val="24"/>
        </w:rPr>
      </w:pPr>
    </w:p>
    <w:p w:rsidR="002A17A4" w:rsidRPr="00CE0684" w:rsidRDefault="001E3936">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 ПРЕДМЕТ КОНТРАКТА</w:t>
      </w:r>
    </w:p>
    <w:p w:rsidR="002A17A4" w:rsidRPr="00CE0684" w:rsidRDefault="002A17A4">
      <w:pPr>
        <w:spacing w:after="1" w:line="220" w:lineRule="atLeast"/>
        <w:jc w:val="both"/>
        <w:rPr>
          <w:rFonts w:ascii="Times New Roman" w:hAnsi="Times New Roman" w:cs="Times New Roman"/>
          <w:sz w:val="24"/>
          <w:szCs w:val="24"/>
        </w:rPr>
      </w:pPr>
    </w:p>
    <w:p w:rsidR="00955776" w:rsidRDefault="001E3936"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1.1. </w:t>
      </w:r>
      <w:r w:rsidRPr="00955776">
        <w:rPr>
          <w:rFonts w:ascii="Times New Roman" w:hAnsi="Times New Roman" w:cs="Times New Roman"/>
          <w:sz w:val="24"/>
          <w:szCs w:val="24"/>
        </w:rPr>
        <w:t>Поставщик обязуется передать в собственность овощи (далее - Товар) Заказчику в об</w:t>
      </w:r>
      <w:r w:rsidRPr="00955776">
        <w:rPr>
          <w:rFonts w:ascii="Times New Roman" w:hAnsi="Times New Roman" w:cs="Times New Roman"/>
          <w:sz w:val="24"/>
          <w:szCs w:val="24"/>
        </w:rPr>
        <w:t>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w:t>
      </w:r>
      <w:r w:rsidRPr="00955776">
        <w:rPr>
          <w:rFonts w:ascii="Times New Roman" w:hAnsi="Times New Roman" w:cs="Times New Roman"/>
          <w:sz w:val="24"/>
          <w:szCs w:val="24"/>
        </w:rPr>
        <w:t>оящим Контрактом.</w:t>
      </w:r>
    </w:p>
    <w:p w:rsidR="002A17A4" w:rsidRDefault="001E3936"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1.2. </w:t>
      </w:r>
      <w:r w:rsidR="00955776" w:rsidRPr="00955776">
        <w:rPr>
          <w:rFonts w:ascii="Times New Roman" w:hAnsi="Times New Roman" w:cs="Times New Roman"/>
          <w:sz w:val="24"/>
          <w:szCs w:val="24"/>
        </w:rPr>
        <w:t>Наименование и количество поставляемого Товара указаны в Спецификации (Приложение № 1 к настоящему Контракту).  Качественные характеристики Товара установлены в Техническом задании (Приложение № 2 к настоящему Контракту).</w:t>
      </w:r>
    </w:p>
    <w:p w:rsidR="00955776" w:rsidRPr="00CE0684" w:rsidRDefault="00955776" w:rsidP="00955776">
      <w:pPr>
        <w:spacing w:after="0" w:line="240" w:lineRule="auto"/>
        <w:ind w:firstLine="539"/>
        <w:contextualSpacing/>
        <w:jc w:val="both"/>
        <w:rPr>
          <w:rFonts w:ascii="Times New Roman" w:hAnsi="Times New Roman" w:cs="Times New Roman"/>
          <w:sz w:val="24"/>
          <w:szCs w:val="24"/>
        </w:rPr>
      </w:pPr>
    </w:p>
    <w:p w:rsidR="002A17A4" w:rsidRPr="00CE0684" w:rsidRDefault="001E3936">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II. ЦЕНА К</w:t>
      </w:r>
      <w:r w:rsidRPr="00CE0684">
        <w:rPr>
          <w:rFonts w:ascii="Times New Roman" w:hAnsi="Times New Roman" w:cs="Times New Roman"/>
          <w:sz w:val="24"/>
          <w:szCs w:val="24"/>
        </w:rPr>
        <w:t>ОНТРАКТА И ПОРЯДОК РАСЧЕТОВ</w:t>
      </w:r>
    </w:p>
    <w:p w:rsidR="002A17A4" w:rsidRPr="00CE0684" w:rsidRDefault="002A17A4">
      <w:pPr>
        <w:spacing w:after="1" w:line="220" w:lineRule="atLeast"/>
        <w:jc w:val="both"/>
        <w:rPr>
          <w:rFonts w:ascii="Times New Roman" w:hAnsi="Times New Roman" w:cs="Times New Roman"/>
          <w:sz w:val="24"/>
          <w:szCs w:val="24"/>
        </w:rPr>
      </w:pPr>
    </w:p>
    <w:p w:rsidR="0033283B" w:rsidRDefault="001E3936" w:rsidP="0033283B">
      <w:pPr>
        <w:spacing w:after="0"/>
        <w:ind w:firstLine="539"/>
        <w:contextualSpacing/>
        <w:jc w:val="both"/>
        <w:rPr>
          <w:rFonts w:ascii="Times New Roman" w:eastAsia="Calibri" w:hAnsi="Times New Roman" w:cs="Times New Roman"/>
          <w:sz w:val="24"/>
          <w:szCs w:val="24"/>
        </w:rPr>
      </w:pPr>
      <w:r w:rsidRPr="00CE0684">
        <w:rPr>
          <w:rFonts w:ascii="Times New Roman" w:hAnsi="Times New Roman" w:cs="Times New Roman"/>
          <w:sz w:val="24"/>
          <w:szCs w:val="24"/>
        </w:rPr>
        <w:t>2.1.</w:t>
      </w:r>
      <w:r w:rsidRPr="00CE0684">
        <w:rPr>
          <w:rFonts w:ascii="Times New Roman" w:eastAsia="Calibri" w:hAnsi="Times New Roman" w:cs="Times New Roman"/>
          <w:sz w:val="24"/>
          <w:szCs w:val="24"/>
        </w:rPr>
        <w:t xml:space="preserve"> Цена Контракта составляет </w:t>
      </w:r>
      <w:r w:rsidR="00F63F57">
        <w:rPr>
          <w:rFonts w:ascii="Times New Roman" w:eastAsia="Calibri" w:hAnsi="Times New Roman" w:cs="Times New Roman"/>
          <w:sz w:val="24"/>
          <w:szCs w:val="24"/>
        </w:rPr>
        <w:t xml:space="preserve">143300 </w:t>
      </w:r>
      <w:r w:rsidRPr="00CE0684">
        <w:rPr>
          <w:rFonts w:ascii="Times New Roman" w:eastAsia="Calibri" w:hAnsi="Times New Roman" w:cs="Times New Roman"/>
          <w:sz w:val="24"/>
          <w:szCs w:val="24"/>
        </w:rPr>
        <w:t xml:space="preserve"> (</w:t>
      </w:r>
      <w:r w:rsidR="00F63F57">
        <w:rPr>
          <w:rFonts w:ascii="Times New Roman" w:eastAsia="Calibri" w:hAnsi="Times New Roman" w:cs="Times New Roman"/>
          <w:sz w:val="24"/>
          <w:szCs w:val="24"/>
        </w:rPr>
        <w:t>сто сорок три тысячи триста</w:t>
      </w:r>
      <w:r w:rsidRPr="00CE0684">
        <w:rPr>
          <w:rFonts w:ascii="Times New Roman" w:eastAsia="Calibri" w:hAnsi="Times New Roman" w:cs="Times New Roman"/>
          <w:sz w:val="24"/>
          <w:szCs w:val="24"/>
        </w:rPr>
        <w:t xml:space="preserve">) рублей </w:t>
      </w:r>
      <w:r w:rsidR="00F63F57">
        <w:rPr>
          <w:rFonts w:ascii="Times New Roman" w:eastAsia="Calibri" w:hAnsi="Times New Roman" w:cs="Times New Roman"/>
          <w:sz w:val="24"/>
          <w:szCs w:val="24"/>
        </w:rPr>
        <w:t>00</w:t>
      </w:r>
      <w:r w:rsidRPr="00CE0684">
        <w:rPr>
          <w:rFonts w:ascii="Times New Roman" w:eastAsia="Calibri" w:hAnsi="Times New Roman" w:cs="Times New Roman"/>
          <w:sz w:val="24"/>
          <w:szCs w:val="24"/>
        </w:rPr>
        <w:t xml:space="preserve"> копеек, </w:t>
      </w:r>
      <w:r w:rsidR="00955776" w:rsidRPr="00955776">
        <w:rPr>
          <w:rFonts w:ascii="Times New Roman" w:eastAsia="Calibri" w:hAnsi="Times New Roman" w:cs="Times New Roman"/>
          <w:sz w:val="24"/>
          <w:szCs w:val="24"/>
        </w:rPr>
        <w:t>НДС не облагается в соответствии с налоговым законодательством Российской Федерации.</w:t>
      </w:r>
    </w:p>
    <w:p w:rsidR="00B629A1" w:rsidRPr="00B629A1" w:rsidRDefault="001E3936" w:rsidP="00B629A1">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CE0684">
        <w:rPr>
          <w:rFonts w:ascii="Times New Roman" w:hAnsi="Times New Roman" w:cs="Times New Roman"/>
          <w:sz w:val="24"/>
          <w:szCs w:val="24"/>
        </w:rPr>
        <w:t xml:space="preserve">2.2. </w:t>
      </w:r>
      <w:bookmarkStart w:id="1" w:name="P64"/>
      <w:bookmarkEnd w:id="1"/>
      <w:r w:rsidRPr="00B629A1">
        <w:rPr>
          <w:rFonts w:ascii="Times New Roman" w:hAnsi="Times New Roman" w:cs="Times New Roman"/>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w:t>
      </w:r>
      <w:r w:rsidRPr="00B629A1">
        <w:rPr>
          <w:rFonts w:ascii="Times New Roman" w:hAnsi="Times New Roman" w:cs="Times New Roman"/>
          <w:sz w:val="24"/>
          <w:szCs w:val="24"/>
        </w:rPr>
        <w:t xml:space="preserve">азгрузку Товара. 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B629A1" w:rsidRPr="00B629A1" w:rsidRDefault="001E3936"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При заключении и исполнении настоящего Контракта изменение его условий не допу</w:t>
      </w:r>
      <w:r w:rsidRPr="00B629A1">
        <w:rPr>
          <w:rFonts w:ascii="Times New Roman" w:hAnsi="Times New Roman" w:cs="Times New Roman"/>
          <w:sz w:val="24"/>
          <w:szCs w:val="24"/>
        </w:rPr>
        <w:t xml:space="preserve">скается, за исключением случаев, предусмотренных статьями 34 и 95 Закона № 44-ФЗ. </w:t>
      </w:r>
    </w:p>
    <w:p w:rsidR="00B629A1" w:rsidRDefault="001E3936"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w:t>
      </w:r>
      <w:r w:rsidRPr="00B629A1">
        <w:rPr>
          <w:rFonts w:ascii="Times New Roman" w:hAnsi="Times New Roman" w:cs="Times New Roman"/>
          <w:sz w:val="24"/>
          <w:szCs w:val="24"/>
        </w:rPr>
        <w:t>а.</w:t>
      </w:r>
    </w:p>
    <w:p w:rsidR="002A17A4" w:rsidRPr="00CE0684" w:rsidRDefault="001E3936" w:rsidP="00B629A1">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2.3. Источник финансирования Контракта </w:t>
      </w:r>
      <w:r w:rsidR="006F3D09" w:rsidRPr="00CE0684">
        <w:rPr>
          <w:rFonts w:ascii="Times New Roman" w:hAnsi="Times New Roman" w:cs="Times New Roman"/>
          <w:sz w:val="24"/>
          <w:szCs w:val="24"/>
        </w:rPr>
        <w:t>–</w:t>
      </w:r>
      <w:r w:rsidR="00092FD6">
        <w:rPr>
          <w:rFonts w:ascii="Times New Roman" w:hAnsi="Times New Roman" w:cs="Times New Roman"/>
          <w:sz w:val="24"/>
          <w:szCs w:val="24"/>
        </w:rPr>
        <w:t xml:space="preserve"> </w:t>
      </w:r>
      <w:r w:rsidR="001D7378" w:rsidRPr="00CE0684">
        <w:rPr>
          <w:rFonts w:ascii="Times New Roman" w:hAnsi="Times New Roman" w:cs="Times New Roman"/>
          <w:i/>
          <w:sz w:val="24"/>
          <w:szCs w:val="24"/>
        </w:rPr>
        <w:t>приносящая доход деятельность (собственные доходы учреждения</w:t>
      </w:r>
      <w:r w:rsidR="001D7378" w:rsidRPr="00CE0684">
        <w:rPr>
          <w:rFonts w:ascii="Times New Roman" w:hAnsi="Times New Roman" w:cs="Times New Roman"/>
          <w:sz w:val="24"/>
          <w:szCs w:val="24"/>
        </w:rPr>
        <w:t>)</w:t>
      </w:r>
      <w:r w:rsidRPr="00CE0684">
        <w:rPr>
          <w:rFonts w:ascii="Times New Roman" w:hAnsi="Times New Roman" w:cs="Times New Roman"/>
          <w:sz w:val="24"/>
          <w:szCs w:val="24"/>
        </w:rPr>
        <w:t>.</w:t>
      </w:r>
    </w:p>
    <w:p w:rsidR="007E1137" w:rsidRDefault="001E3936" w:rsidP="007E1137">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2.4.</w:t>
      </w:r>
      <w:r w:rsidR="00B629A1" w:rsidRPr="00B629A1">
        <w:t xml:space="preserve"> </w:t>
      </w:r>
      <w:r w:rsidR="00B629A1" w:rsidRPr="00B629A1">
        <w:rPr>
          <w:rFonts w:ascii="Times New Roman" w:hAnsi="Times New Roman" w:cs="Times New Roman"/>
          <w:sz w:val="24"/>
          <w:szCs w:val="24"/>
        </w:rPr>
        <w:t>Оплата за фактически поставленный товар производится Заказчиком путем безналичного перечисления денежный средств на расчетный счет Поставщика по факту поставки товара на основании товарной накладной, в течение 10 (десяти) рабочих дней.</w:t>
      </w:r>
      <w:r>
        <w:rPr>
          <w:rFonts w:ascii="Times New Roman" w:hAnsi="Times New Roman" w:cs="Times New Roman"/>
          <w:sz w:val="24"/>
          <w:szCs w:val="24"/>
        </w:rPr>
        <w:t>.</w:t>
      </w:r>
    </w:p>
    <w:p w:rsidR="00B629A1" w:rsidRDefault="001E3936">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CE0684">
        <w:rPr>
          <w:rFonts w:ascii="Times New Roman" w:hAnsi="Times New Roman" w:cs="Times New Roman"/>
          <w:sz w:val="24"/>
          <w:szCs w:val="24"/>
        </w:rPr>
        <w:t xml:space="preserve">2.5. </w:t>
      </w:r>
      <w:r w:rsidRPr="00B629A1">
        <w:rPr>
          <w:rFonts w:ascii="Times New Roman" w:hAnsi="Times New Roman" w:cs="Times New Roman"/>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w:t>
      </w:r>
      <w:r w:rsidRPr="00B629A1">
        <w:rPr>
          <w:rFonts w:ascii="Times New Roman" w:hAnsi="Times New Roman" w:cs="Times New Roman"/>
          <w:sz w:val="24"/>
          <w:szCs w:val="24"/>
        </w:rPr>
        <w:t xml:space="preserve">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w:t>
      </w:r>
      <w:r w:rsidRPr="00B629A1">
        <w:rPr>
          <w:rFonts w:ascii="Times New Roman" w:hAnsi="Times New Roman" w:cs="Times New Roman"/>
          <w:sz w:val="24"/>
          <w:szCs w:val="24"/>
        </w:rPr>
        <w:lastRenderedPageBreak/>
        <w:t>налогах и сборах так</w:t>
      </w:r>
      <w:r w:rsidRPr="00B629A1">
        <w:rPr>
          <w:rFonts w:ascii="Times New Roman" w:hAnsi="Times New Roman" w:cs="Times New Roman"/>
          <w:sz w:val="24"/>
          <w:szCs w:val="24"/>
        </w:rPr>
        <w:t>ие налоги, сборы и иные обязательные платежи подлежат уплате в бюджеты бюджетной системы Российской Федерации Заказчиком.</w:t>
      </w:r>
    </w:p>
    <w:p w:rsidR="00B629A1" w:rsidRDefault="001E3936">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2.6. </w:t>
      </w:r>
      <w:bookmarkStart w:id="3" w:name="P81"/>
      <w:bookmarkEnd w:id="3"/>
      <w:r w:rsidRPr="00B629A1">
        <w:rPr>
          <w:rFonts w:ascii="Times New Roman" w:hAnsi="Times New Roman" w:cs="Times New Roman"/>
          <w:sz w:val="24"/>
          <w:szCs w:val="24"/>
        </w:rPr>
        <w:t>Датой оплаты считается дата списания денежных средств со счета Заказчика, указанного в настоящем Контракте.</w:t>
      </w:r>
    </w:p>
    <w:p w:rsidR="002A17A4" w:rsidRPr="00CE0684" w:rsidRDefault="001E3936">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2.7. </w:t>
      </w:r>
      <w:r w:rsidR="00B629A1" w:rsidRPr="00B629A1">
        <w:rPr>
          <w:rFonts w:ascii="Times New Roman" w:hAnsi="Times New Roman" w:cs="Times New Roman"/>
          <w:sz w:val="24"/>
          <w:szCs w:val="24"/>
        </w:rPr>
        <w:t>В соответствии с п.5 ст. 78.1 Бюджетного кодекса РФ, при уменьшении ранее доведённых лимитов бюджетных обязательств, по соглашению сторон изменяется размер, сроки оплаты и объём товаров, работ и услуг.</w:t>
      </w:r>
    </w:p>
    <w:p w:rsidR="002A17A4" w:rsidRPr="00CE0684" w:rsidRDefault="002A17A4">
      <w:pPr>
        <w:spacing w:after="1" w:line="220" w:lineRule="atLeast"/>
        <w:jc w:val="both"/>
        <w:rPr>
          <w:rFonts w:ascii="Times New Roman" w:hAnsi="Times New Roman" w:cs="Times New Roman"/>
          <w:sz w:val="24"/>
          <w:szCs w:val="24"/>
        </w:rPr>
      </w:pPr>
    </w:p>
    <w:p w:rsidR="008C3A63" w:rsidRPr="00CE0684" w:rsidRDefault="001E3936"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III. ПОРЯДОК, СРОКИ И УСЛОВИЯ ПОСТАВКИ И ПРИЕМКИ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3.1. </w:t>
      </w:r>
      <w:r w:rsidRPr="00B629A1">
        <w:rPr>
          <w:rFonts w:ascii="Times New Roman" w:eastAsia="Calibri" w:hAnsi="Times New Roman" w:cs="Times New Roman"/>
          <w:sz w:val="24"/>
          <w:szCs w:val="24"/>
        </w:rPr>
        <w:t>Товар З</w:t>
      </w:r>
      <w:r w:rsidRPr="00B629A1">
        <w:rPr>
          <w:rFonts w:ascii="Times New Roman" w:eastAsia="Calibri" w:hAnsi="Times New Roman" w:cs="Times New Roman"/>
          <w:sz w:val="24"/>
          <w:szCs w:val="24"/>
        </w:rPr>
        <w:t xml:space="preserve">аказчику поставляется партиями в соответствии с условиями настоящего Контракта с </w:t>
      </w:r>
      <w:r w:rsidR="00CE4A08">
        <w:rPr>
          <w:rFonts w:ascii="Times New Roman" w:eastAsia="Calibri" w:hAnsi="Times New Roman" w:cs="Times New Roman"/>
          <w:sz w:val="24"/>
          <w:szCs w:val="24"/>
        </w:rPr>
        <w:t>1</w:t>
      </w:r>
      <w:r w:rsidR="006B5545">
        <w:rPr>
          <w:rFonts w:ascii="Times New Roman" w:eastAsia="Calibri" w:hAnsi="Times New Roman" w:cs="Times New Roman"/>
          <w:sz w:val="24"/>
          <w:szCs w:val="24"/>
        </w:rPr>
        <w:t>2</w:t>
      </w:r>
      <w:r w:rsidR="004F3AF9">
        <w:rPr>
          <w:rFonts w:ascii="Times New Roman" w:eastAsia="Calibri" w:hAnsi="Times New Roman" w:cs="Times New Roman"/>
          <w:sz w:val="24"/>
          <w:szCs w:val="24"/>
        </w:rPr>
        <w:t>.</w:t>
      </w:r>
      <w:r w:rsidR="006B5545">
        <w:rPr>
          <w:rFonts w:ascii="Times New Roman" w:eastAsia="Calibri" w:hAnsi="Times New Roman" w:cs="Times New Roman"/>
          <w:sz w:val="24"/>
          <w:szCs w:val="24"/>
        </w:rPr>
        <w:t>01</w:t>
      </w:r>
      <w:r w:rsidRPr="00B629A1">
        <w:rPr>
          <w:rFonts w:ascii="Times New Roman" w:eastAsia="Calibri" w:hAnsi="Times New Roman" w:cs="Times New Roman"/>
          <w:sz w:val="24"/>
          <w:szCs w:val="24"/>
        </w:rPr>
        <w:t>.202</w:t>
      </w:r>
      <w:r w:rsidR="006B5545">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г. по </w:t>
      </w:r>
      <w:r>
        <w:rPr>
          <w:rFonts w:ascii="Times New Roman" w:eastAsia="Calibri" w:hAnsi="Times New Roman" w:cs="Times New Roman"/>
          <w:sz w:val="24"/>
          <w:szCs w:val="24"/>
        </w:rPr>
        <w:t>3</w:t>
      </w:r>
      <w:r w:rsidR="006B5545">
        <w:rPr>
          <w:rFonts w:ascii="Times New Roman" w:eastAsia="Calibri" w:hAnsi="Times New Roman" w:cs="Times New Roman"/>
          <w:sz w:val="24"/>
          <w:szCs w:val="24"/>
        </w:rPr>
        <w:t>1</w:t>
      </w:r>
      <w:r w:rsidRPr="00B629A1">
        <w:rPr>
          <w:rFonts w:ascii="Times New Roman" w:eastAsia="Calibri" w:hAnsi="Times New Roman" w:cs="Times New Roman"/>
          <w:sz w:val="24"/>
          <w:szCs w:val="24"/>
        </w:rPr>
        <w:t>.</w:t>
      </w:r>
      <w:r w:rsidR="006B5545">
        <w:rPr>
          <w:rFonts w:ascii="Times New Roman" w:eastAsia="Calibri" w:hAnsi="Times New Roman" w:cs="Times New Roman"/>
          <w:sz w:val="24"/>
          <w:szCs w:val="24"/>
        </w:rPr>
        <w:t>03</w:t>
      </w:r>
      <w:r w:rsidRPr="00B629A1">
        <w:rPr>
          <w:rFonts w:ascii="Times New Roman" w:eastAsia="Calibri" w:hAnsi="Times New Roman" w:cs="Times New Roman"/>
          <w:sz w:val="24"/>
          <w:szCs w:val="24"/>
        </w:rPr>
        <w:t>.202</w:t>
      </w:r>
      <w:r w:rsidR="006B5545">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г. </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3.2. </w:t>
      </w:r>
      <w:bookmarkStart w:id="4" w:name="P110"/>
      <w:bookmarkEnd w:id="4"/>
      <w:r w:rsidRPr="00B629A1">
        <w:rPr>
          <w:rFonts w:ascii="Times New Roman" w:eastAsia="Calibri" w:hAnsi="Times New Roman" w:cs="Times New Roman"/>
          <w:sz w:val="24"/>
          <w:szCs w:val="24"/>
        </w:rPr>
        <w:t>Место поставки товара: г.Пенза, ул.Фурманова, 9; г.Пенза, пр-кт Победы, 9а.</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3.3. </w:t>
      </w:r>
      <w:r w:rsidRPr="00B629A1">
        <w:rPr>
          <w:rFonts w:ascii="Times New Roman" w:eastAsia="Calibri" w:hAnsi="Times New Roman" w:cs="Times New Roman"/>
          <w:sz w:val="24"/>
          <w:szCs w:val="24"/>
        </w:rPr>
        <w:t xml:space="preserve">Товар поставляется в рабочий день с 7-00 до 16-00 часов. </w:t>
      </w:r>
      <w:r w:rsidRPr="00B629A1">
        <w:rPr>
          <w:rFonts w:ascii="Times New Roman" w:eastAsia="Calibri" w:hAnsi="Times New Roman" w:cs="Times New Roman"/>
          <w:sz w:val="24"/>
          <w:szCs w:val="24"/>
        </w:rPr>
        <w:t>Товар поставляется автотранспортом Поставщика. Выгрузка товара производится силами Поставщика и входит в стоимость товара.</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sidR="008C3A63" w:rsidRPr="00CE0684">
        <w:rPr>
          <w:rFonts w:ascii="Times New Roman" w:eastAsia="Calibri" w:hAnsi="Times New Roman" w:cs="Times New Roman"/>
          <w:sz w:val="24"/>
          <w:szCs w:val="24"/>
        </w:rPr>
        <w:t>.</w:t>
      </w:r>
      <w:r w:rsidRPr="00B629A1">
        <w:rPr>
          <w:rFonts w:ascii="Times New Roman" w:eastAsia="Calibri" w:hAnsi="Times New Roman" w:cs="Times New Roman"/>
          <w:sz w:val="24"/>
          <w:szCs w:val="24"/>
        </w:rPr>
        <w:t xml:space="preserve"> В день доставки Товара по адресу поставки Товара, указанному в соответствии с условиями настоящего Контракта Поставщик обязан пе</w:t>
      </w:r>
      <w:r w:rsidRPr="00B629A1">
        <w:rPr>
          <w:rFonts w:ascii="Times New Roman" w:eastAsia="Calibri" w:hAnsi="Times New Roman" w:cs="Times New Roman"/>
          <w:sz w:val="24"/>
          <w:szCs w:val="24"/>
        </w:rPr>
        <w:t xml:space="preserve">редать Заказчику подписанные со своей стороны товарную накладную по форме № ТОРГ-12 / Унифицированной форме в 2 (двух) экземплярах (по 1 (одному) экземпляру для каждой из Сторон) и счет. </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Вместе с товарной накладной по форме № ТОРГ-12 / Унифицированной фор</w:t>
      </w:r>
      <w:r w:rsidRPr="00B629A1">
        <w:rPr>
          <w:rFonts w:ascii="Times New Roman" w:eastAsia="Calibri" w:hAnsi="Times New Roman" w:cs="Times New Roman"/>
          <w:sz w:val="24"/>
          <w:szCs w:val="24"/>
        </w:rPr>
        <w:t>ме Поставщик предоставляет счет-фактуру в соответствии с налоговым законодательством Российской Федерации (в случае если, поставщик является плательщиком НДС).</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день доставки Товара Заказчик осуществляет приемку Товара по количеству упаковок Товара, компл</w:t>
      </w:r>
      <w:r w:rsidRPr="00B629A1">
        <w:rPr>
          <w:rFonts w:ascii="Times New Roman" w:eastAsia="Calibri" w:hAnsi="Times New Roman" w:cs="Times New Roman"/>
          <w:sz w:val="24"/>
          <w:szCs w:val="24"/>
        </w:rPr>
        <w:t>екту, явным видимым повреждениям упаковки и качеству Товара.</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Заказчик подписывает документ о приемке - акт о приемке, на осн</w:t>
      </w:r>
      <w:r w:rsidRPr="00B629A1">
        <w:rPr>
          <w:rFonts w:ascii="Times New Roman" w:eastAsia="Calibri" w:hAnsi="Times New Roman" w:cs="Times New Roman"/>
          <w:sz w:val="24"/>
          <w:szCs w:val="24"/>
        </w:rPr>
        <w:t>овании которого Заказчик подписывает товарную накладную по форме № ТОРГ-12/ Унифицированной форме в течение 1 (одного) рабочего дня с момента доставки Товара.</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В случае обнаружения Заказчиком нарушений условий настоящего Контракта, в том числе требований к </w:t>
      </w:r>
      <w:r w:rsidRPr="00B629A1">
        <w:rPr>
          <w:rFonts w:ascii="Times New Roman" w:eastAsia="Calibri" w:hAnsi="Times New Roman" w:cs="Times New Roman"/>
          <w:sz w:val="24"/>
          <w:szCs w:val="24"/>
        </w:rPr>
        <w:t>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w:t>
      </w:r>
      <w:r w:rsidRPr="00B629A1">
        <w:rPr>
          <w:rFonts w:ascii="Times New Roman" w:eastAsia="Calibri" w:hAnsi="Times New Roman" w:cs="Times New Roman"/>
          <w:sz w:val="24"/>
          <w:szCs w:val="24"/>
        </w:rPr>
        <w:t>емке с указанием перечня выявленных нарушений условий настоящего Контракта (далее - мотивированный отказ).</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w:t>
      </w:r>
      <w:r w:rsidRPr="00B629A1">
        <w:rPr>
          <w:rFonts w:ascii="Times New Roman" w:eastAsia="Calibri" w:hAnsi="Times New Roman" w:cs="Times New Roman"/>
          <w:sz w:val="24"/>
          <w:szCs w:val="24"/>
        </w:rPr>
        <w:t>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Заказчиком нарушений условий настоящего Конт</w:t>
      </w:r>
      <w:r w:rsidRPr="00B629A1">
        <w:rPr>
          <w:rFonts w:ascii="Times New Roman" w:eastAsia="Calibri" w:hAnsi="Times New Roman" w:cs="Times New Roman"/>
          <w:sz w:val="24"/>
          <w:szCs w:val="24"/>
        </w:rPr>
        <w:t>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w:t>
      </w:r>
      <w:r w:rsidRPr="00B629A1">
        <w:rPr>
          <w:rFonts w:ascii="Times New Roman" w:eastAsia="Calibri" w:hAnsi="Times New Roman" w:cs="Times New Roman"/>
          <w:sz w:val="24"/>
          <w:szCs w:val="24"/>
        </w:rPr>
        <w:t>аменить Товар) в срок не позднее 1(одного)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w:t>
      </w:r>
      <w:r w:rsidRPr="00B629A1">
        <w:rPr>
          <w:rFonts w:ascii="Times New Roman" w:eastAsia="Calibri" w:hAnsi="Times New Roman" w:cs="Times New Roman"/>
          <w:sz w:val="24"/>
          <w:szCs w:val="24"/>
        </w:rPr>
        <w:t xml:space="preserve"> / Унифицированной форме в порядке, предусмотренном настоящим разделом.</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Ко</w:t>
      </w:r>
      <w:r w:rsidRPr="00B629A1">
        <w:rPr>
          <w:rFonts w:ascii="Times New Roman" w:eastAsia="Calibri" w:hAnsi="Times New Roman" w:cs="Times New Roman"/>
          <w:sz w:val="24"/>
          <w:szCs w:val="24"/>
        </w:rPr>
        <w:t>нтракта по основаниям, предусмотренным гражданским законодательством Российской Федерации.</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3.</w:t>
      </w:r>
      <w:r>
        <w:rPr>
          <w:rFonts w:ascii="Times New Roman" w:eastAsia="Calibri" w:hAnsi="Times New Roman" w:cs="Times New Roman"/>
          <w:sz w:val="24"/>
          <w:szCs w:val="24"/>
        </w:rPr>
        <w:t>5</w:t>
      </w:r>
      <w:r w:rsidRPr="00CE0684">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Поставщик передает Заказчику документы в составе, определенном в настоящем пункте, в течение 1(одного) рабочего дня (день поставки товара). Состав документов:- </w:t>
      </w:r>
      <w:r w:rsidRPr="00B629A1">
        <w:rPr>
          <w:rFonts w:ascii="Times New Roman" w:eastAsia="Calibri" w:hAnsi="Times New Roman" w:cs="Times New Roman"/>
          <w:sz w:val="24"/>
          <w:szCs w:val="24"/>
        </w:rPr>
        <w:t xml:space="preserve">Акт </w:t>
      </w:r>
      <w:r w:rsidRPr="00B629A1">
        <w:rPr>
          <w:rFonts w:ascii="Times New Roman" w:eastAsia="Calibri" w:hAnsi="Times New Roman" w:cs="Times New Roman"/>
          <w:sz w:val="24"/>
          <w:szCs w:val="24"/>
        </w:rPr>
        <w:lastRenderedPageBreak/>
        <w:t>сдачи-приемки Товара в 2 (двух) экземплярах (по 1 (одному) экземпляру для каждой из Сторон), подписанный со стороны Поставщика;- копии товарных накладных по форме № ТОРГ-12, подписанных Получателями и заверенные печатью Поставщика (при наличии печати);</w:t>
      </w:r>
      <w:r w:rsidRPr="00B629A1">
        <w:rPr>
          <w:rFonts w:ascii="Times New Roman" w:eastAsia="Calibri" w:hAnsi="Times New Roman" w:cs="Times New Roman"/>
          <w:sz w:val="24"/>
          <w:szCs w:val="24"/>
        </w:rPr>
        <w:t>- счета-фактуры (в случае, если поставщик является плательщиком НДС).</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Заказчик в течение 1(одного)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w:t>
      </w:r>
      <w:r w:rsidRPr="00B629A1">
        <w:rPr>
          <w:rFonts w:ascii="Times New Roman" w:eastAsia="Calibri" w:hAnsi="Times New Roman" w:cs="Times New Roman"/>
          <w:sz w:val="24"/>
          <w:szCs w:val="24"/>
        </w:rPr>
        <w:t>ированный отказ.</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w:t>
      </w:r>
      <w:r w:rsidRPr="00B629A1">
        <w:rPr>
          <w:rFonts w:ascii="Times New Roman" w:eastAsia="Calibri" w:hAnsi="Times New Roman" w:cs="Times New Roman"/>
          <w:sz w:val="24"/>
          <w:szCs w:val="24"/>
        </w:rPr>
        <w:t>оей стороны Акт сдачи-приемки Товара в порядке и сроки, предусмотренные настоящим пунктом.</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6</w:t>
      </w:r>
      <w:r w:rsidRPr="00B629A1">
        <w:rPr>
          <w:rFonts w:ascii="Times New Roman" w:eastAsia="Calibri" w:hAnsi="Times New Roman" w:cs="Times New Roman"/>
          <w:sz w:val="24"/>
          <w:szCs w:val="24"/>
        </w:rPr>
        <w:t>. Право собственн</w:t>
      </w:r>
      <w:r w:rsidRPr="00B629A1">
        <w:rPr>
          <w:rFonts w:ascii="Times New Roman" w:eastAsia="Calibri" w:hAnsi="Times New Roman" w:cs="Times New Roman"/>
          <w:sz w:val="24"/>
          <w:szCs w:val="24"/>
        </w:rPr>
        <w:t>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 / Унифицированной форме.</w:t>
      </w:r>
    </w:p>
    <w:p w:rsidR="00B629A1" w:rsidRDefault="001E3936"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7</w:t>
      </w:r>
      <w:r w:rsidRPr="00B629A1">
        <w:rPr>
          <w:rFonts w:ascii="Times New Roman" w:eastAsia="Calibri" w:hAnsi="Times New Roman" w:cs="Times New Roman"/>
          <w:sz w:val="24"/>
          <w:szCs w:val="24"/>
        </w:rPr>
        <w:t xml:space="preserve">. Поставщик обязан одновременно с передачей Товара </w:t>
      </w:r>
      <w:r w:rsidRPr="00B629A1">
        <w:rPr>
          <w:rFonts w:ascii="Times New Roman" w:eastAsia="Calibri" w:hAnsi="Times New Roman" w:cs="Times New Roman"/>
          <w:sz w:val="24"/>
          <w:szCs w:val="24"/>
        </w:rPr>
        <w:t>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5" w:name="P126"/>
      <w:bookmarkEnd w:id="5"/>
      <w:r>
        <w:rPr>
          <w:rFonts w:ascii="Times New Roman" w:eastAsia="Calibri" w:hAnsi="Times New Roman" w:cs="Times New Roman"/>
          <w:sz w:val="24"/>
          <w:szCs w:val="24"/>
        </w:rPr>
        <w:t>3</w:t>
      </w:r>
      <w:r w:rsidRPr="00B629A1">
        <w:rPr>
          <w:rFonts w:ascii="Times New Roman" w:eastAsia="Calibri" w:hAnsi="Times New Roman" w:cs="Times New Roman"/>
          <w:sz w:val="24"/>
          <w:szCs w:val="24"/>
        </w:rPr>
        <w:t>.</w:t>
      </w:r>
      <w:r>
        <w:rPr>
          <w:rFonts w:ascii="Times New Roman" w:eastAsia="Calibri" w:hAnsi="Times New Roman" w:cs="Times New Roman"/>
          <w:sz w:val="24"/>
          <w:szCs w:val="24"/>
        </w:rPr>
        <w:t>8</w:t>
      </w:r>
      <w:r w:rsidRPr="00B629A1">
        <w:rPr>
          <w:rFonts w:ascii="Times New Roman" w:eastAsia="Calibri" w:hAnsi="Times New Roman" w:cs="Times New Roman"/>
          <w:sz w:val="24"/>
          <w:szCs w:val="24"/>
        </w:rPr>
        <w:t>. Сдача и приемка Товара осуществляются уполномоченными представителями Сторон.</w:t>
      </w:r>
    </w:p>
    <w:p w:rsidR="00B629A1" w:rsidRDefault="00B629A1" w:rsidP="008C3A63">
      <w:pPr>
        <w:spacing w:after="1" w:line="220" w:lineRule="atLeast"/>
        <w:jc w:val="center"/>
        <w:outlineLvl w:val="1"/>
        <w:rPr>
          <w:rFonts w:ascii="Times New Roman" w:eastAsia="Calibri" w:hAnsi="Times New Roman" w:cs="Times New Roman"/>
          <w:sz w:val="24"/>
          <w:szCs w:val="24"/>
        </w:rPr>
      </w:pPr>
    </w:p>
    <w:p w:rsidR="008C3A63" w:rsidRPr="00CE0684" w:rsidRDefault="001E3936"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IV. ВЗАИМОДЕЙСТВИЕ СТ</w:t>
      </w:r>
      <w:r w:rsidRPr="00CE0684">
        <w:rPr>
          <w:rFonts w:ascii="Times New Roman" w:eastAsia="Calibri" w:hAnsi="Times New Roman" w:cs="Times New Roman"/>
          <w:sz w:val="24"/>
          <w:szCs w:val="24"/>
        </w:rPr>
        <w:t>ОРОН</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 Поставщик обязан: </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4.1.1. Поставить Товар в порядке, количестве, в срок и на условиях, предусмотренных настоящим Контрактом.</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4.1.2. Обеспечить соответствие поставляемого Товара требованиям качества, безопасности, иным требованиям, установленным </w:t>
      </w:r>
      <w:r w:rsidRPr="00CE0684">
        <w:rPr>
          <w:rFonts w:ascii="Times New Roman" w:eastAsia="Calibri" w:hAnsi="Times New Roman" w:cs="Times New Roman"/>
          <w:sz w:val="24"/>
          <w:szCs w:val="24"/>
        </w:rPr>
        <w:t>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4.1.3. Обеспечить за свой счет устранение выявленных нарушений при несоответствии поставленного Товара условиям на</w:t>
      </w:r>
      <w:r w:rsidRPr="00CE0684">
        <w:rPr>
          <w:rFonts w:ascii="Times New Roman" w:eastAsia="Calibri" w:hAnsi="Times New Roman" w:cs="Times New Roman"/>
          <w:sz w:val="24"/>
          <w:szCs w:val="24"/>
        </w:rPr>
        <w:t>стоящего Контракта или осуществить его соответствующую замену в порядке и на условиях, предусмотренных настоящим Контрактом.</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4.1.4. В случае принятия решения об одностороннем отказе от исполнения настоящего Контракта надлежащим образом уведомить Заказчика </w:t>
      </w:r>
      <w:r w:rsidRPr="00CE0684">
        <w:rPr>
          <w:rFonts w:ascii="Times New Roman" w:eastAsia="Calibri" w:hAnsi="Times New Roman" w:cs="Times New Roman"/>
          <w:sz w:val="24"/>
          <w:szCs w:val="24"/>
        </w:rPr>
        <w:t>в соответствии с требованиями Закона № 44-ФЗ.</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w:t>
      </w:r>
      <w:r w:rsidRPr="00CE0684">
        <w:rPr>
          <w:rFonts w:ascii="Times New Roman" w:eastAsia="Calibri" w:hAnsi="Times New Roman" w:cs="Times New Roman"/>
          <w:sz w:val="24"/>
          <w:szCs w:val="24"/>
        </w:rPr>
        <w:t xml:space="preserve"> в том числе о сложностях, возникающих при исполнении настоящего Контракта.</w:t>
      </w:r>
    </w:p>
    <w:p w:rsidR="00B629A1"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CE0684">
        <w:rPr>
          <w:rFonts w:ascii="Times New Roman" w:eastAsia="Calibri" w:hAnsi="Times New Roman" w:cs="Times New Roman"/>
          <w:sz w:val="24"/>
          <w:szCs w:val="24"/>
        </w:rPr>
        <w:t xml:space="preserve">4.1.6. </w:t>
      </w:r>
      <w:r w:rsidRPr="00B629A1">
        <w:rPr>
          <w:rFonts w:ascii="Times New Roman" w:eastAsia="Calibri" w:hAnsi="Times New Roman" w:cs="Times New Roman"/>
          <w:sz w:val="24"/>
          <w:szCs w:val="24"/>
        </w:rPr>
        <w:t>Поставщик обязан оформлять товарные накладные по форме № ТОРГ-12 / Унифицированной форме в соответствии с законодательством Российской Федерации.</w:t>
      </w:r>
    </w:p>
    <w:p w:rsidR="00B629A1"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4.1.7. Поставщик должен соо</w:t>
      </w:r>
      <w:r w:rsidRPr="00B629A1">
        <w:rPr>
          <w:rFonts w:ascii="Times New Roman" w:eastAsia="Calibri" w:hAnsi="Times New Roman" w:cs="Times New Roman"/>
          <w:sz w:val="24"/>
          <w:szCs w:val="24"/>
        </w:rPr>
        <w:t>тветствовать единым требованиям, установленным частями 1 и 1.1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4.2. Поставщик вправ</w:t>
      </w:r>
      <w:r w:rsidRPr="00CE0684">
        <w:rPr>
          <w:rFonts w:ascii="Times New Roman" w:eastAsia="Calibri" w:hAnsi="Times New Roman" w:cs="Times New Roman"/>
          <w:sz w:val="24"/>
          <w:szCs w:val="24"/>
        </w:rPr>
        <w:t>е:</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0" w:name="P163"/>
      <w:bookmarkEnd w:id="10"/>
      <w:r w:rsidRPr="00CE0684">
        <w:rPr>
          <w:rFonts w:ascii="Times New Roman" w:eastAsia="Calibri"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w:t>
      </w:r>
      <w:r w:rsidRPr="00CE0684">
        <w:rPr>
          <w:rFonts w:ascii="Times New Roman" w:eastAsia="Calibri" w:hAnsi="Times New Roman" w:cs="Times New Roman"/>
          <w:sz w:val="24"/>
          <w:szCs w:val="24"/>
        </w:rPr>
        <w:t>иком Товара.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1" w:name="P164"/>
      <w:bookmarkEnd w:id="11"/>
      <w:r w:rsidRPr="00CE0684">
        <w:rPr>
          <w:rFonts w:ascii="Times New Roman" w:eastAsia="Calibri"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lastRenderedPageBreak/>
        <w:t xml:space="preserve">4.2.4. Требовать возмещения убытков, уплаты неустоек (штрафов, пеней)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4.3. Заказчик обязуется:</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2" w:name="P168"/>
      <w:bookmarkEnd w:id="12"/>
      <w:r w:rsidRPr="00CE0684">
        <w:rPr>
          <w:rFonts w:ascii="Times New Roman" w:eastAsia="Calibri"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7B05"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4.3.2. </w:t>
      </w:r>
      <w:r w:rsidRPr="00077B05">
        <w:rPr>
          <w:rFonts w:ascii="Times New Roman" w:eastAsia="Calibri" w:hAnsi="Times New Roman" w:cs="Times New Roman"/>
          <w:sz w:val="24"/>
          <w:szCs w:val="24"/>
        </w:rPr>
        <w:t>В случ</w:t>
      </w:r>
      <w:r w:rsidRPr="00077B05">
        <w:rPr>
          <w:rFonts w:ascii="Times New Roman" w:eastAsia="Calibri" w:hAnsi="Times New Roman" w:cs="Times New Roman"/>
          <w:sz w:val="24"/>
          <w:szCs w:val="24"/>
        </w:rPr>
        <w:t>ае принятия решения об одностороннем отказе от исполнения настоящего</w:t>
      </w:r>
      <w:r>
        <w:rPr>
          <w:rFonts w:ascii="Times New Roman" w:eastAsia="Calibri" w:hAnsi="Times New Roman" w:cs="Times New Roman"/>
          <w:sz w:val="24"/>
          <w:szCs w:val="24"/>
        </w:rPr>
        <w:t xml:space="preserve"> </w:t>
      </w:r>
      <w:r w:rsidRPr="00077B05">
        <w:rPr>
          <w:rFonts w:ascii="Times New Roman" w:eastAsia="Calibri" w:hAnsi="Times New Roman" w:cs="Times New Roman"/>
          <w:sz w:val="24"/>
          <w:szCs w:val="24"/>
        </w:rPr>
        <w:t>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w:t>
      </w:r>
      <w:r w:rsidRPr="00077B05">
        <w:rPr>
          <w:rFonts w:ascii="Times New Roman" w:eastAsia="Calibri" w:hAnsi="Times New Roman" w:cs="Times New Roman"/>
          <w:sz w:val="24"/>
          <w:szCs w:val="24"/>
        </w:rPr>
        <w:t>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w:t>
      </w:r>
      <w:r w:rsidRPr="00077B05">
        <w:rPr>
          <w:rFonts w:ascii="Times New Roman" w:eastAsia="Calibri" w:hAnsi="Times New Roman" w:cs="Times New Roman"/>
          <w:sz w:val="24"/>
          <w:szCs w:val="24"/>
        </w:rPr>
        <w:t>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w:t>
      </w:r>
      <w:r w:rsidRPr="00077B05">
        <w:rPr>
          <w:rFonts w:ascii="Times New Roman" w:eastAsia="Calibri" w:hAnsi="Times New Roman" w:cs="Times New Roman"/>
          <w:sz w:val="24"/>
          <w:szCs w:val="24"/>
        </w:rPr>
        <w:t xml:space="preserve">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w:t>
      </w:r>
      <w:r w:rsidRPr="00077B05">
        <w:rPr>
          <w:rFonts w:ascii="Times New Roman" w:eastAsia="Calibri" w:hAnsi="Times New Roman" w:cs="Times New Roman"/>
          <w:sz w:val="24"/>
          <w:szCs w:val="24"/>
        </w:rPr>
        <w:t>ния Заказчика об одностороннем отказе от исполнения настоящего Контракта в единой информационной системе.</w:t>
      </w:r>
    </w:p>
    <w:p w:rsidR="00077B05"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4.3.3. </w:t>
      </w:r>
      <w:r w:rsidRPr="00077B05">
        <w:rPr>
          <w:rFonts w:ascii="Times New Roman" w:eastAsia="Calibri" w:hAnsi="Times New Roman" w:cs="Times New Roman"/>
          <w:sz w:val="24"/>
          <w:szCs w:val="24"/>
        </w:rPr>
        <w:t>Требовать уплаты неустоек (штрафов, пеней) в соответствии с разделом VII настоящего Контракта.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4.3.</w:t>
      </w:r>
      <w:r w:rsidR="00077B05">
        <w:rPr>
          <w:rFonts w:ascii="Times New Roman" w:eastAsia="Calibri" w:hAnsi="Times New Roman" w:cs="Times New Roman"/>
          <w:sz w:val="24"/>
          <w:szCs w:val="24"/>
        </w:rPr>
        <w:t>4</w:t>
      </w:r>
      <w:r w:rsidRPr="00CE0684">
        <w:rPr>
          <w:rFonts w:ascii="Times New Roman" w:eastAsia="Calibri" w:hAnsi="Times New Roman" w:cs="Times New Roman"/>
          <w:sz w:val="24"/>
          <w:szCs w:val="24"/>
        </w:rPr>
        <w:t>.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w:t>
      </w:r>
      <w:r w:rsidRPr="00CE0684">
        <w:rPr>
          <w:rFonts w:ascii="Times New Roman" w:eastAsia="Calibri" w:hAnsi="Times New Roman" w:cs="Times New Roman"/>
          <w:sz w:val="24"/>
          <w:szCs w:val="24"/>
        </w:rPr>
        <w:t xml:space="preserve">тракта в соответствии с </w:t>
      </w:r>
      <w:hyperlink r:id="rId5"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 и настоящим Контрактом.</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 Заказчик вправе:</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4.4.1. Требовать от Поставщика </w:t>
      </w:r>
      <w:r w:rsidRPr="00CE0684">
        <w:rPr>
          <w:rFonts w:ascii="Times New Roman" w:eastAsia="Calibri" w:hAnsi="Times New Roman" w:cs="Times New Roman"/>
          <w:sz w:val="24"/>
          <w:szCs w:val="24"/>
        </w:rPr>
        <w:t>надлежащего исполнения обязательств по настоящему Контракту.</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4.4.3. Проверять ход и качество выполнения Поставщиком условий н</w:t>
      </w:r>
      <w:r w:rsidRPr="00CE0684">
        <w:rPr>
          <w:rFonts w:ascii="Times New Roman" w:eastAsia="Calibri" w:hAnsi="Times New Roman" w:cs="Times New Roman"/>
          <w:sz w:val="24"/>
          <w:szCs w:val="24"/>
        </w:rPr>
        <w:t>астоящего Контракта.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4.4.4. Требовать возмещения убытков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 причиненных по вине Поставщика.</w:t>
      </w:r>
    </w:p>
    <w:p w:rsidR="00077B05"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3" w:name="P180"/>
      <w:bookmarkEnd w:id="13"/>
      <w:r w:rsidRPr="00077B05">
        <w:rPr>
          <w:rFonts w:ascii="Times New Roman" w:eastAsia="Calibri" w:hAnsi="Times New Roman" w:cs="Times New Roman"/>
          <w:sz w:val="24"/>
          <w:szCs w:val="24"/>
        </w:rPr>
        <w:t>4.4.5. Предложить увеличить или уменьшить в процессе исполнения настоящего Контракта количест</w:t>
      </w:r>
      <w:r w:rsidRPr="00077B05">
        <w:rPr>
          <w:rFonts w:ascii="Times New Roman" w:eastAsia="Calibri" w:hAnsi="Times New Roman" w:cs="Times New Roman"/>
          <w:sz w:val="24"/>
          <w:szCs w:val="24"/>
        </w:rPr>
        <w:t>во Товара, предусмотренного настоящим Контрактом, не более чем на 10 процентов, в порядке и на условиях, установленных Законом № 44-ФЗ.</w:t>
      </w:r>
    </w:p>
    <w:p w:rsidR="00077B05"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077B05">
        <w:rPr>
          <w:rFonts w:ascii="Times New Roman" w:eastAsia="Calibri" w:hAnsi="Times New Roman" w:cs="Times New Roman"/>
          <w:sz w:val="24"/>
          <w:szCs w:val="24"/>
        </w:rPr>
        <w:t>4.4.6. Отказаться от приемки и оплаты Товара, не соответствующего условиям настоящего Контракта.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00077B05">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4.4.8</w:t>
      </w:r>
      <w:r w:rsidRPr="00CE0684">
        <w:rPr>
          <w:rFonts w:ascii="Times New Roman" w:eastAsia="Calibri" w:hAnsi="Times New Roman" w:cs="Times New Roman"/>
          <w:sz w:val="24"/>
          <w:szCs w:val="24"/>
        </w:rPr>
        <w:t>. До принятия решения об одностороннем отказе от исполнения настоящего Контракта провести экспертизу поста</w:t>
      </w:r>
      <w:r w:rsidRPr="00CE0684">
        <w:rPr>
          <w:rFonts w:ascii="Times New Roman" w:eastAsia="Calibri" w:hAnsi="Times New Roman" w:cs="Times New Roman"/>
          <w:sz w:val="24"/>
          <w:szCs w:val="24"/>
        </w:rPr>
        <w:t xml:space="preserve">вленного Товара с привлечением экспертов, экспертных организаций, выбор которых осуществляется в соответствии с </w:t>
      </w:r>
      <w:hyperlink r:id="rId6" w:history="1">
        <w:r w:rsidRPr="00CE0684">
          <w:rPr>
            <w:rFonts w:ascii="Times New Roman" w:eastAsia="Calibri" w:hAnsi="Times New Roman" w:cs="Times New Roman"/>
            <w:sz w:val="24"/>
            <w:szCs w:val="24"/>
          </w:rPr>
          <w:t>Закон</w:t>
        </w:r>
        <w:r w:rsidRPr="00CE0684">
          <w:rPr>
            <w:rFonts w:ascii="Times New Roman" w:eastAsia="Calibri" w:hAnsi="Times New Roman" w:cs="Times New Roman"/>
            <w:sz w:val="24"/>
            <w:szCs w:val="24"/>
          </w:rPr>
          <w:t>ом</w:t>
        </w:r>
      </w:hyperlink>
      <w:r w:rsidRPr="00CE0684">
        <w:rPr>
          <w:rFonts w:ascii="Times New Roman" w:eastAsia="Calibri" w:hAnsi="Times New Roman" w:cs="Times New Roman"/>
          <w:sz w:val="24"/>
          <w:szCs w:val="24"/>
        </w:rPr>
        <w:t xml:space="preserve"> N 44-ФЗ.</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V. УПАКОВКА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w:t>
      </w:r>
      <w:r w:rsidRPr="00CE0684">
        <w:rPr>
          <w:rFonts w:ascii="Times New Roman" w:eastAsia="Calibri" w:hAnsi="Times New Roman" w:cs="Times New Roman"/>
          <w:sz w:val="24"/>
          <w:szCs w:val="24"/>
        </w:rPr>
        <w:t>ость в течение всего срока годности Товара.</w:t>
      </w:r>
    </w:p>
    <w:p w:rsidR="00F856F3"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5.2. </w:t>
      </w:r>
      <w:r w:rsidRPr="00F856F3">
        <w:rPr>
          <w:rFonts w:ascii="Times New Roman" w:eastAsia="Calibri" w:hAnsi="Times New Roman" w:cs="Times New Roman"/>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w:t>
      </w:r>
      <w:r w:rsidRPr="00F856F3">
        <w:rPr>
          <w:rFonts w:ascii="Times New Roman" w:eastAsia="Calibri" w:hAnsi="Times New Roman" w:cs="Times New Roman"/>
          <w:sz w:val="24"/>
          <w:szCs w:val="24"/>
        </w:rPr>
        <w:t xml:space="preserve">в порядке, определенном пунктом 3.3 </w:t>
      </w:r>
      <w:r w:rsidRPr="00F856F3">
        <w:rPr>
          <w:rFonts w:ascii="Times New Roman" w:eastAsia="Calibri" w:hAnsi="Times New Roman" w:cs="Times New Roman"/>
          <w:sz w:val="24"/>
          <w:szCs w:val="24"/>
        </w:rPr>
        <w:lastRenderedPageBreak/>
        <w:t>раздела III настоящего Контракта. Такой Товар не засчитывается в счет исполнения обязательств по настоящему Контракту.</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5.3. Поставщик несет ответственность перед Заказчиком за повреждение Товара вследствие его ненадлежащ</w:t>
      </w:r>
      <w:r w:rsidRPr="00CE0684">
        <w:rPr>
          <w:rFonts w:ascii="Times New Roman" w:eastAsia="Calibri" w:hAnsi="Times New Roman" w:cs="Times New Roman"/>
          <w:sz w:val="24"/>
          <w:szCs w:val="24"/>
        </w:rPr>
        <w:t>ей упаковки.</w:t>
      </w:r>
    </w:p>
    <w:p w:rsidR="00F856F3"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5.4. </w:t>
      </w:r>
      <w:r w:rsidRPr="00F856F3">
        <w:rPr>
          <w:rFonts w:ascii="Times New Roman" w:eastAsia="Calibri" w:hAnsi="Times New Roman" w:cs="Times New Roman"/>
          <w:sz w:val="24"/>
          <w:szCs w:val="24"/>
        </w:rPr>
        <w:t>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w:t>
      </w:r>
      <w:r w:rsidRPr="00F856F3">
        <w:rPr>
          <w:rFonts w:ascii="Times New Roman" w:eastAsia="Calibri" w:hAnsi="Times New Roman" w:cs="Times New Roman"/>
          <w:sz w:val="24"/>
          <w:szCs w:val="24"/>
        </w:rPr>
        <w:t xml:space="preserve"> г. № 881, а также информацию согласно иным техническим регламентам на отдельные виды Товара.</w:t>
      </w:r>
    </w:p>
    <w:p w:rsidR="008C3A63"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5.5. </w:t>
      </w:r>
      <w:r w:rsidR="00F856F3" w:rsidRPr="00F856F3">
        <w:rPr>
          <w:rFonts w:ascii="Times New Roman" w:eastAsia="Calibri" w:hAnsi="Times New Roman" w:cs="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856F3" w:rsidRPr="00CE0684" w:rsidRDefault="00F856F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8C3A63" w:rsidRPr="00CE0684" w:rsidRDefault="001E3936"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VI. КАЧЕСТВО ТОВАРА, СРОК ГОДНОСТИ</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w:t>
      </w:r>
      <w:r w:rsidRPr="00CE0684">
        <w:rPr>
          <w:rFonts w:ascii="Times New Roman" w:eastAsia="Calibri" w:hAnsi="Times New Roman" w:cs="Times New Roman"/>
          <w:sz w:val="24"/>
          <w:szCs w:val="24"/>
        </w:rPr>
        <w:t>ыми нормативными правовыми актами Российской Федерации, устанавливающими требования к качеству Товара.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6.2. Товар не должен представлять опасности для жизни и здоровья граждан.</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6.3. Товар должен быть пригодным для целей, для которых Товар такого рода обычн</w:t>
      </w:r>
      <w:r w:rsidRPr="00CE0684">
        <w:rPr>
          <w:rFonts w:ascii="Times New Roman" w:eastAsia="Calibri" w:hAnsi="Times New Roman" w:cs="Times New Roman"/>
          <w:sz w:val="24"/>
          <w:szCs w:val="24"/>
        </w:rPr>
        <w:t>о используется, и соответствовать условиям настоящего Контракта.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6.4. Остаточный срок годности Товара устанавливается Заказчиком в Спецификации (</w:t>
      </w:r>
      <w:hyperlink w:anchor="P326" w:history="1">
        <w:r w:rsidRPr="00CE0684">
          <w:rPr>
            <w:rFonts w:ascii="Times New Roman" w:eastAsia="Calibri" w:hAnsi="Times New Roman" w:cs="Times New Roman"/>
            <w:sz w:val="24"/>
            <w:szCs w:val="24"/>
          </w:rPr>
          <w:t>Приложение N 1</w:t>
        </w:r>
      </w:hyperlink>
      <w:r w:rsidRPr="00CE0684">
        <w:rPr>
          <w:rFonts w:ascii="Times New Roman" w:eastAsia="Calibri" w:hAnsi="Times New Roman" w:cs="Times New Roman"/>
          <w:sz w:val="24"/>
          <w:szCs w:val="24"/>
        </w:rPr>
        <w:t xml:space="preserve"> к настоящему Контракту).</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Товар должен соответствовать требованиям, предъяв</w:t>
      </w:r>
      <w:r w:rsidRPr="00CE0684">
        <w:rPr>
          <w:rFonts w:ascii="Times New Roman" w:eastAsia="Calibri" w:hAnsi="Times New Roman" w:cs="Times New Roman"/>
          <w:sz w:val="24"/>
          <w:szCs w:val="24"/>
        </w:rPr>
        <w:t>ляемым к качеству Товара в момент его передачи, в течение остаточного срока годности, установленного настоящим Контрактом.</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Заказчик предъявляет претензии по качеству Товара в течение остаточного срока годности Товара.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6.5. В течение остаточного срока годно</w:t>
      </w:r>
      <w:r w:rsidRPr="00CE0684">
        <w:rPr>
          <w:rFonts w:ascii="Times New Roman" w:eastAsia="Calibri" w:hAnsi="Times New Roman" w:cs="Times New Roman"/>
          <w:sz w:val="24"/>
          <w:szCs w:val="24"/>
        </w:rPr>
        <w:t>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w:t>
      </w:r>
      <w:r w:rsidRPr="00CE0684">
        <w:rPr>
          <w:rFonts w:ascii="Times New Roman" w:eastAsia="Calibri" w:hAnsi="Times New Roman" w:cs="Times New Roman"/>
          <w:sz w:val="24"/>
          <w:szCs w:val="24"/>
        </w:rPr>
        <w:t xml:space="preserve"> уведомления Заказчиком Поставщика.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В случае если по результатам экспертизы, указанной в </w:t>
      </w:r>
      <w:hyperlink w:anchor="P110" w:history="1">
        <w:r w:rsidRPr="00CE0684">
          <w:rPr>
            <w:rFonts w:ascii="Times New Roman" w:eastAsia="Calibri" w:hAnsi="Times New Roman" w:cs="Times New Roman"/>
            <w:sz w:val="24"/>
            <w:szCs w:val="24"/>
          </w:rPr>
          <w:t>разделе III</w:t>
        </w:r>
      </w:hyperlink>
      <w:r w:rsidRPr="00CE0684">
        <w:rPr>
          <w:rFonts w:ascii="Times New Roman" w:eastAsia="Calibri"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w:t>
      </w:r>
      <w:r w:rsidRPr="00CE0684">
        <w:rPr>
          <w:rFonts w:ascii="Times New Roman" w:eastAsia="Calibri" w:hAnsi="Times New Roman" w:cs="Times New Roman"/>
          <w:sz w:val="24"/>
          <w:szCs w:val="24"/>
        </w:rPr>
        <w:t>сти в объеме партии Товара, поставленного Заказчику, образец из которой был исследован в рамках указанной экспертизы.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 w:line="220" w:lineRule="atLeast"/>
        <w:jc w:val="center"/>
        <w:outlineLvl w:val="1"/>
        <w:rPr>
          <w:rFonts w:ascii="Times New Roman" w:eastAsia="Calibri" w:hAnsi="Times New Roman" w:cs="Times New Roman"/>
          <w:sz w:val="24"/>
          <w:szCs w:val="24"/>
        </w:rPr>
      </w:pPr>
      <w:bookmarkStart w:id="14" w:name="P211"/>
      <w:bookmarkEnd w:id="14"/>
      <w:r w:rsidRPr="00CE0684">
        <w:rPr>
          <w:rFonts w:ascii="Times New Roman" w:eastAsia="Calibri" w:hAnsi="Times New Roman" w:cs="Times New Roman"/>
          <w:sz w:val="24"/>
          <w:szCs w:val="24"/>
        </w:rPr>
        <w:t xml:space="preserve">VII. ОТВЕТСТВЕННОСТЬ СТОРОН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 Стороны несут ответственность за неисполнение или ненадлежащее исполнение настоящего Контракта в соотв</w:t>
      </w:r>
      <w:r w:rsidRPr="00CE0684">
        <w:rPr>
          <w:rFonts w:ascii="Times New Roman" w:eastAsia="Calibri" w:hAnsi="Times New Roman" w:cs="Times New Roman"/>
          <w:sz w:val="24"/>
          <w:szCs w:val="24"/>
        </w:rPr>
        <w:t>етствии с законодательством Российской Федерации и условиями настоящего Контракта.</w:t>
      </w:r>
    </w:p>
    <w:p w:rsidR="008C3A63" w:rsidRPr="00CE0684" w:rsidRDefault="001E3936"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C3A63" w:rsidRPr="00CE0684" w:rsidRDefault="001E3936"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7.3. В случае полного </w:t>
      </w:r>
      <w:r w:rsidRPr="00CE0684">
        <w:rPr>
          <w:rFonts w:ascii="Times New Roman" w:eastAsia="Calibri" w:hAnsi="Times New Roman" w:cs="Times New Roman"/>
          <w:sz w:val="24"/>
          <w:szCs w:val="24"/>
        </w:rPr>
        <w:t>(частичного) неисполнения условий настоящего Контракта одной из Сторон эта Сторона обязана возместить другой Стороне причиненные убытки.</w:t>
      </w:r>
    </w:p>
    <w:p w:rsidR="008C3A63" w:rsidRPr="00CE0684" w:rsidRDefault="001E3936" w:rsidP="008C3A63">
      <w:pPr>
        <w:spacing w:after="0" w:line="220" w:lineRule="atLeast"/>
        <w:ind w:firstLine="539"/>
        <w:jc w:val="both"/>
        <w:rPr>
          <w:rFonts w:ascii="Times New Roman" w:eastAsia="Calibri" w:hAnsi="Times New Roman" w:cs="Times New Roman"/>
          <w:sz w:val="24"/>
          <w:szCs w:val="24"/>
        </w:rPr>
      </w:pPr>
      <w:bookmarkStart w:id="15" w:name="P216"/>
      <w:bookmarkEnd w:id="15"/>
      <w:r w:rsidRPr="00CE0684">
        <w:rPr>
          <w:rFonts w:ascii="Times New Roman" w:eastAsia="Calibri"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w:t>
      </w:r>
      <w:r w:rsidRPr="00CE0684">
        <w:rPr>
          <w:rFonts w:ascii="Times New Roman" w:eastAsia="Calibri" w:hAnsi="Times New Roman" w:cs="Times New Roman"/>
          <w:sz w:val="24"/>
          <w:szCs w:val="24"/>
        </w:rPr>
        <w:t>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w:t>
      </w:r>
      <w:r w:rsidRPr="00CE0684">
        <w:rPr>
          <w:rFonts w:ascii="Times New Roman" w:eastAsia="Calibri" w:hAnsi="Times New Roman" w:cs="Times New Roman"/>
          <w:sz w:val="24"/>
          <w:szCs w:val="24"/>
        </w:rPr>
        <w:t>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856F3" w:rsidRDefault="001E3936"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lastRenderedPageBreak/>
        <w:t xml:space="preserve">7.5. </w:t>
      </w:r>
      <w:r w:rsidRPr="00F856F3">
        <w:rPr>
          <w:rFonts w:ascii="Times New Roman" w:eastAsia="Calibri" w:hAnsi="Times New Roman" w:cs="Times New Roman"/>
          <w:sz w:val="24"/>
          <w:szCs w:val="24"/>
        </w:rPr>
        <w:t>За каждый факт неисполнения или ненадлежащего исполнения Поставщиком обязательст</w:t>
      </w:r>
      <w:r w:rsidRPr="00F856F3">
        <w:rPr>
          <w:rFonts w:ascii="Times New Roman" w:eastAsia="Calibri" w:hAnsi="Times New Roman" w:cs="Times New Roman"/>
          <w:sz w:val="24"/>
          <w:szCs w:val="24"/>
        </w:rPr>
        <w:t>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w:t>
      </w:r>
      <w:r w:rsidRPr="00F856F3">
        <w:rPr>
          <w:rFonts w:ascii="Times New Roman" w:eastAsia="Calibri" w:hAnsi="Times New Roman" w:cs="Times New Roman"/>
          <w:sz w:val="24"/>
          <w:szCs w:val="24"/>
        </w:rPr>
        <w:t>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w:t>
      </w:r>
      <w:r w:rsidRPr="00F856F3">
        <w:rPr>
          <w:rFonts w:ascii="Times New Roman" w:eastAsia="Calibri" w:hAnsi="Times New Roman" w:cs="Times New Roman"/>
          <w:sz w:val="24"/>
          <w:szCs w:val="24"/>
        </w:rPr>
        <w:t>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rsidR="008C3A63" w:rsidRPr="00CE0684" w:rsidRDefault="001E3936" w:rsidP="008C3A63">
      <w:pPr>
        <w:spacing w:after="0" w:line="220" w:lineRule="atLeast"/>
        <w:ind w:firstLine="539"/>
        <w:jc w:val="both"/>
        <w:rPr>
          <w:rFonts w:ascii="Times New Roman" w:eastAsia="Calibri" w:hAnsi="Times New Roman" w:cs="Times New Roman"/>
          <w:sz w:val="24"/>
          <w:szCs w:val="24"/>
        </w:rPr>
      </w:pPr>
      <w:bookmarkStart w:id="16" w:name="P218"/>
      <w:bookmarkEnd w:id="16"/>
      <w:r w:rsidRPr="00CE0684">
        <w:rPr>
          <w:rFonts w:ascii="Times New Roman" w:eastAsia="Calibri" w:hAnsi="Times New Roman" w:cs="Times New Roman"/>
          <w:sz w:val="24"/>
          <w:szCs w:val="24"/>
        </w:rPr>
        <w:t>7.6. За каждый факт неисполнения или н</w:t>
      </w:r>
      <w:r w:rsidRPr="00CE0684">
        <w:rPr>
          <w:rFonts w:ascii="Times New Roman" w:eastAsia="Calibri" w:hAnsi="Times New Roman" w:cs="Times New Roman"/>
          <w:sz w:val="24"/>
          <w:szCs w:val="24"/>
        </w:rPr>
        <w:t>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w:t>
      </w:r>
      <w:r w:rsidRPr="00CE0684">
        <w:rPr>
          <w:rFonts w:ascii="Times New Roman" w:eastAsia="Calibri" w:hAnsi="Times New Roman" w:cs="Times New Roman"/>
          <w:sz w:val="24"/>
          <w:szCs w:val="24"/>
        </w:rPr>
        <w:t>ублей 00 копеек.</w:t>
      </w:r>
    </w:p>
    <w:p w:rsidR="003E7934" w:rsidRDefault="001E3936"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sidR="00F856F3">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w:t>
      </w:r>
      <w:r w:rsidRPr="003E7934">
        <w:rPr>
          <w:rFonts w:ascii="Times New Roman" w:eastAsia="Calibri" w:hAnsi="Times New Roman" w:cs="Times New Roman"/>
          <w:sz w:val="24"/>
          <w:szCs w:val="24"/>
        </w:rPr>
        <w:t>вправе потребовать уплаты неустоек (штрафов, пеней).</w:t>
      </w:r>
    </w:p>
    <w:p w:rsidR="003E7934" w:rsidRDefault="001E3936" w:rsidP="008C3A63">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7.8</w:t>
      </w:r>
      <w:r w:rsidR="008C3A63"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w:t>
      </w:r>
      <w:r w:rsidRPr="003E7934">
        <w:rPr>
          <w:rFonts w:ascii="Times New Roman" w:eastAsia="Calibri" w:hAnsi="Times New Roman" w:cs="Times New Roman"/>
          <w:sz w:val="24"/>
          <w:szCs w:val="24"/>
        </w:rPr>
        <w:t>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w:t>
      </w:r>
      <w:r w:rsidRPr="003E7934">
        <w:rPr>
          <w:rFonts w:ascii="Times New Roman" w:eastAsia="Calibri" w:hAnsi="Times New Roman" w:cs="Times New Roman"/>
          <w:sz w:val="24"/>
          <w:szCs w:val="24"/>
        </w:rPr>
        <w:t>оящим Контрактом срока исполнения обязательства.</w:t>
      </w:r>
    </w:p>
    <w:p w:rsidR="003E7934" w:rsidRDefault="001E3936" w:rsidP="008C3A63">
      <w:pPr>
        <w:spacing w:after="0" w:line="220" w:lineRule="atLeast"/>
        <w:ind w:firstLine="539"/>
        <w:jc w:val="both"/>
        <w:rPr>
          <w:rFonts w:ascii="Times New Roman" w:eastAsia="Calibri" w:hAnsi="Times New Roman" w:cs="Times New Roman"/>
          <w:sz w:val="24"/>
          <w:szCs w:val="24"/>
        </w:rPr>
      </w:pPr>
      <w:r w:rsidRPr="003E7934">
        <w:rPr>
          <w:rFonts w:ascii="Times New Roman" w:eastAsia="Calibri"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w:t>
      </w:r>
      <w:r w:rsidRPr="003E7934">
        <w:rPr>
          <w:rFonts w:ascii="Times New Roman" w:eastAsia="Calibri" w:hAnsi="Times New Roman" w:cs="Times New Roman"/>
          <w:sz w:val="24"/>
          <w:szCs w:val="24"/>
        </w:rPr>
        <w:t>овать уплату штрафа. Размер штрафа определяется в соответствии с Правилами и составляет 1000 (Одна тысяча) рублей 00 копеек.</w:t>
      </w:r>
    </w:p>
    <w:p w:rsidR="008C3A63" w:rsidRPr="00CE0684" w:rsidRDefault="001E3936"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sidR="003E7934">
        <w:rPr>
          <w:rFonts w:ascii="Times New Roman" w:eastAsia="Calibri" w:hAnsi="Times New Roman" w:cs="Times New Roman"/>
          <w:sz w:val="24"/>
          <w:szCs w:val="24"/>
        </w:rPr>
        <w:t>10</w:t>
      </w:r>
      <w:r w:rsidRPr="00CE0684">
        <w:rPr>
          <w:rFonts w:ascii="Times New Roman" w:eastAsia="Calibri"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8C3A63" w:rsidRPr="00CE0684" w:rsidRDefault="001E3936"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w:t>
      </w:r>
      <w:r w:rsidR="003E7934">
        <w:rPr>
          <w:rFonts w:ascii="Times New Roman" w:eastAsia="Calibri" w:hAnsi="Times New Roman" w:cs="Times New Roman"/>
          <w:sz w:val="24"/>
          <w:szCs w:val="24"/>
        </w:rPr>
        <w:t>1</w:t>
      </w:r>
      <w:r w:rsidRPr="00CE0684">
        <w:rPr>
          <w:rFonts w:ascii="Times New Roman" w:eastAsia="Calibri" w:hAnsi="Times New Roman" w:cs="Times New Roman"/>
          <w:sz w:val="24"/>
          <w:szCs w:val="24"/>
        </w:rPr>
        <w:t>. Общая су</w:t>
      </w:r>
      <w:r w:rsidRPr="00CE0684">
        <w:rPr>
          <w:rFonts w:ascii="Times New Roman" w:eastAsia="Calibri" w:hAnsi="Times New Roman" w:cs="Times New Roman"/>
          <w:sz w:val="24"/>
          <w:szCs w:val="24"/>
        </w:rPr>
        <w:t>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C3A63" w:rsidRPr="00CE0684" w:rsidRDefault="001E3936"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w:t>
      </w:r>
      <w:r w:rsidR="003E7934">
        <w:rPr>
          <w:rFonts w:ascii="Times New Roman" w:eastAsia="Calibri" w:hAnsi="Times New Roman" w:cs="Times New Roman"/>
          <w:sz w:val="24"/>
          <w:szCs w:val="24"/>
        </w:rPr>
        <w:t>2</w:t>
      </w:r>
      <w:r w:rsidRPr="00CE0684">
        <w:rPr>
          <w:rFonts w:ascii="Times New Roman" w:eastAsia="Calibri" w:hAnsi="Times New Roman" w:cs="Times New Roman"/>
          <w:sz w:val="24"/>
          <w:szCs w:val="24"/>
        </w:rPr>
        <w:t>. Общая сумма начисленных штрафов за ненадлежащее исполнение Заказчиком обязательств,</w:t>
      </w:r>
      <w:r w:rsidRPr="00CE0684">
        <w:rPr>
          <w:rFonts w:ascii="Times New Roman" w:eastAsia="Calibri" w:hAnsi="Times New Roman" w:cs="Times New Roman"/>
          <w:sz w:val="24"/>
          <w:szCs w:val="24"/>
        </w:rPr>
        <w:t xml:space="preserve"> предусмотренных настоящим Контрактом, не может превышать цену Контракта.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7.13</w:t>
      </w:r>
      <w:r w:rsidRPr="00CE0684">
        <w:rPr>
          <w:rFonts w:ascii="Times New Roman" w:eastAsia="Calibri"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w:t>
      </w:r>
      <w:r w:rsidRPr="00CE0684">
        <w:rPr>
          <w:rFonts w:ascii="Times New Roman" w:eastAsia="Calibri" w:hAnsi="Times New Roman" w:cs="Times New Roman"/>
          <w:sz w:val="24"/>
          <w:szCs w:val="24"/>
        </w:rPr>
        <w:t>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92FD6" w:rsidRPr="00CE0684" w:rsidRDefault="00092FD6"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 w:line="220" w:lineRule="atLeast"/>
        <w:jc w:val="center"/>
        <w:outlineLvl w:val="1"/>
        <w:rPr>
          <w:rFonts w:ascii="Times New Roman" w:eastAsia="Calibri" w:hAnsi="Times New Roman" w:cs="Times New Roman"/>
          <w:sz w:val="24"/>
          <w:szCs w:val="24"/>
        </w:rPr>
      </w:pPr>
      <w:bookmarkStart w:id="17" w:name="P231"/>
      <w:bookmarkEnd w:id="17"/>
      <w:r w:rsidRPr="00CE0684">
        <w:rPr>
          <w:rFonts w:ascii="Times New Roman" w:eastAsia="Calibri" w:hAnsi="Times New Roman" w:cs="Times New Roman"/>
          <w:sz w:val="24"/>
          <w:szCs w:val="24"/>
        </w:rPr>
        <w:t xml:space="preserve">VIII. ОБЕСПЕЧЕНИЕ ИСПОЛНЕНИЯ КОНТРАКТА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before="100" w:beforeAutospacing="1"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8.1. Обеспечение исполнения </w:t>
      </w:r>
      <w:r w:rsidRPr="00CE0684">
        <w:rPr>
          <w:rFonts w:ascii="Times New Roman" w:eastAsia="Calibri" w:hAnsi="Times New Roman" w:cs="Times New Roman"/>
          <w:sz w:val="24"/>
          <w:szCs w:val="24"/>
        </w:rPr>
        <w:t>настоящего Контракта не установлено.</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IX. ОБСТОЯТЕЛЬСТВА НЕПРЕОДОЛИМОЙ СИЛЫ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w:t>
      </w:r>
      <w:r w:rsidRPr="00CE0684">
        <w:rPr>
          <w:rFonts w:ascii="Times New Roman" w:eastAsia="Calibri" w:hAnsi="Times New Roman" w:cs="Times New Roman"/>
          <w:sz w:val="24"/>
          <w:szCs w:val="24"/>
        </w:rPr>
        <w:t>ым вследствие непреодолимой силы, то есть чрезвычайных и непредотвратимых при данных условиях обстоятельств.</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8" w:name="P254"/>
      <w:bookmarkEnd w:id="18"/>
      <w:r w:rsidRPr="00CE0684">
        <w:rPr>
          <w:rFonts w:ascii="Times New Roman" w:eastAsia="Calibri"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w:t>
      </w:r>
      <w:r w:rsidR="003E7934">
        <w:rPr>
          <w:rFonts w:ascii="Times New Roman" w:eastAsia="Calibri" w:hAnsi="Times New Roman" w:cs="Times New Roman"/>
          <w:sz w:val="24"/>
          <w:szCs w:val="24"/>
        </w:rPr>
        <w:t xml:space="preserve"> </w:t>
      </w:r>
      <w:r w:rsidRPr="00CE0684">
        <w:rPr>
          <w:rFonts w:ascii="Times New Roman" w:eastAsia="Calibri" w:hAnsi="Times New Roman" w:cs="Times New Roman"/>
          <w:sz w:val="24"/>
          <w:szCs w:val="24"/>
        </w:rPr>
        <w:t>рабочих дней с даты</w:t>
      </w:r>
      <w:r w:rsidRPr="00CE0684">
        <w:rPr>
          <w:rFonts w:ascii="Times New Roman" w:eastAsia="Calibri" w:hAnsi="Times New Roman" w:cs="Times New Roman"/>
          <w:sz w:val="24"/>
          <w:szCs w:val="24"/>
        </w:rPr>
        <w:t xml:space="preserve"> их возникновения </w:t>
      </w:r>
      <w:r w:rsidRPr="00CE0684">
        <w:rPr>
          <w:rFonts w:ascii="Times New Roman" w:eastAsia="Calibri" w:hAnsi="Times New Roman" w:cs="Times New Roman"/>
          <w:sz w:val="24"/>
          <w:szCs w:val="24"/>
        </w:rPr>
        <w:lastRenderedPageBreak/>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w:t>
      </w:r>
      <w:r w:rsidRPr="00CE0684">
        <w:rPr>
          <w:rFonts w:ascii="Times New Roman" w:eastAsia="Calibri" w:hAnsi="Times New Roman" w:cs="Times New Roman"/>
          <w:sz w:val="24"/>
          <w:szCs w:val="24"/>
        </w:rPr>
        <w:t>рактере обстоятельств и возможных последствиях.</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9" w:name="P255"/>
      <w:bookmarkEnd w:id="19"/>
      <w:r w:rsidRPr="00CE0684">
        <w:rPr>
          <w:rFonts w:ascii="Times New Roman" w:eastAsia="Calibri"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9.4. Если одна из С</w:t>
      </w:r>
      <w:r w:rsidRPr="00CE0684">
        <w:rPr>
          <w:rFonts w:ascii="Times New Roman" w:eastAsia="Calibri" w:hAnsi="Times New Roman" w:cs="Times New Roman"/>
          <w:sz w:val="24"/>
          <w:szCs w:val="24"/>
        </w:rPr>
        <w:t xml:space="preserve">торон не направит или несвоевременно направит документы, указанные в </w:t>
      </w:r>
      <w:hyperlink w:anchor="P254" w:history="1">
        <w:r w:rsidRPr="00CE0684">
          <w:rPr>
            <w:rFonts w:ascii="Times New Roman" w:eastAsia="Calibri" w:hAnsi="Times New Roman" w:cs="Times New Roman"/>
            <w:sz w:val="24"/>
            <w:szCs w:val="24"/>
          </w:rPr>
          <w:t>пунктах 9.2</w:t>
        </w:r>
      </w:hyperlink>
      <w:r w:rsidRPr="00CE0684">
        <w:rPr>
          <w:rFonts w:ascii="Times New Roman" w:eastAsia="Calibri" w:hAnsi="Times New Roman" w:cs="Times New Roman"/>
          <w:sz w:val="24"/>
          <w:szCs w:val="24"/>
        </w:rPr>
        <w:t xml:space="preserve"> - </w:t>
      </w:r>
      <w:hyperlink w:anchor="P255" w:history="1">
        <w:r w:rsidRPr="00CE0684">
          <w:rPr>
            <w:rFonts w:ascii="Times New Roman" w:eastAsia="Calibri" w:hAnsi="Times New Roman" w:cs="Times New Roman"/>
            <w:sz w:val="24"/>
            <w:szCs w:val="24"/>
          </w:rPr>
          <w:t>9.3</w:t>
        </w:r>
      </w:hyperlink>
      <w:r w:rsidRPr="00CE0684">
        <w:rPr>
          <w:rFonts w:ascii="Times New Roman" w:eastAsia="Calibri"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w:t>
      </w:r>
      <w:r w:rsidRPr="00CE0684">
        <w:rPr>
          <w:rFonts w:ascii="Times New Roman" w:eastAsia="Calibri" w:hAnsi="Times New Roman" w:cs="Times New Roman"/>
          <w:sz w:val="24"/>
          <w:szCs w:val="24"/>
        </w:rPr>
        <w:t xml:space="preserve">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w:t>
      </w:r>
      <w:r w:rsidRPr="00CE0684">
        <w:rPr>
          <w:rFonts w:ascii="Times New Roman" w:eastAsia="Calibri" w:hAnsi="Times New Roman" w:cs="Times New Roman"/>
          <w:sz w:val="24"/>
          <w:szCs w:val="24"/>
        </w:rPr>
        <w:t>(или) ненадлежащим исполнением обязательств по настоящему Контракту.</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w:t>
      </w:r>
      <w:r w:rsidRPr="00CE0684">
        <w:rPr>
          <w:rFonts w:ascii="Times New Roman" w:eastAsia="Calibri" w:hAnsi="Times New Roman" w:cs="Times New Roman"/>
          <w:sz w:val="24"/>
          <w:szCs w:val="24"/>
        </w:rPr>
        <w:t>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 РАССМОТРЕНИЕ И РАЗРЕШЕНИЕ СПОРОВ</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 Все споры, возникающие из на</w:t>
      </w:r>
      <w:r w:rsidRPr="00CE0684">
        <w:rPr>
          <w:rFonts w:ascii="Times New Roman" w:eastAsia="Calibri" w:hAnsi="Times New Roman" w:cs="Times New Roman"/>
          <w:sz w:val="24"/>
        </w:rPr>
        <w:t>стоящего Контракта, Стороны могут разрешать путем переговоров.</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w:t>
      </w:r>
      <w:r w:rsidRPr="00CE0684">
        <w:rPr>
          <w:rFonts w:ascii="Times New Roman" w:eastAsia="Calibri" w:hAnsi="Times New Roman" w:cs="Times New Roman"/>
          <w:sz w:val="24"/>
        </w:rPr>
        <w:t>настоящим Контрактом.</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7" w:history="1">
        <w:r w:rsidRPr="00CE0684">
          <w:rPr>
            <w:rFonts w:ascii="Times New Roman" w:eastAsia="Calibri" w:hAnsi="Times New Roman" w:cs="Times New Roman"/>
            <w:sz w:val="24"/>
          </w:rPr>
          <w:t>части 5 статьи 4</w:t>
        </w:r>
      </w:hyperlink>
      <w:r w:rsidRPr="00CE0684">
        <w:rPr>
          <w:rFonts w:ascii="Times New Roman" w:eastAsia="Calibri" w:hAnsi="Times New Roman" w:cs="Times New Roman"/>
          <w:sz w:val="24"/>
        </w:rPr>
        <w:t>Арбитражного процессуального кодекса Российской Федерации принятие сторонами мер по д</w:t>
      </w:r>
      <w:r w:rsidRPr="00CE0684">
        <w:rPr>
          <w:rFonts w:ascii="Times New Roman" w:eastAsia="Calibri" w:hAnsi="Times New Roman" w:cs="Times New Roman"/>
          <w:sz w:val="24"/>
        </w:rPr>
        <w:t>осудебному урегулированию не является обязательным.</w:t>
      </w:r>
    </w:p>
    <w:p w:rsidR="003E7934" w:rsidRDefault="001E3936" w:rsidP="003E7934">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rPr>
        <w:t xml:space="preserve">10.4. </w:t>
      </w:r>
      <w:r w:rsidRPr="003E7934">
        <w:rPr>
          <w:rFonts w:ascii="Times New Roman" w:eastAsia="Calibri" w:hAnsi="Times New Roman" w:cs="Times New Roman"/>
          <w:sz w:val="24"/>
          <w:szCs w:val="24"/>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w:t>
      </w:r>
      <w:r w:rsidRPr="003E7934">
        <w:rPr>
          <w:rFonts w:ascii="Times New Roman" w:eastAsia="Calibri" w:hAnsi="Times New Roman" w:cs="Times New Roman"/>
          <w:sz w:val="24"/>
          <w:szCs w:val="24"/>
        </w:rPr>
        <w:t xml:space="preserve">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8C3A63" w:rsidRPr="00CE0684" w:rsidRDefault="001E3936" w:rsidP="003E7934">
      <w:pPr>
        <w:spacing w:before="220" w:after="10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10.5. Сторона д</w:t>
      </w:r>
      <w:r w:rsidRPr="00CE0684">
        <w:rPr>
          <w:rFonts w:ascii="Times New Roman" w:eastAsia="Calibri" w:hAnsi="Times New Roman" w:cs="Times New Roman"/>
          <w:sz w:val="24"/>
        </w:rPr>
        <w:t>олжна дать ответ на претензию по существу в срок не позднее 7 (семи) рабочих дней с даты получения претензии.</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10.6. В претензии должны быть указаны: наименование, почтовый адрес и реквизиты Стороны, предъявившей претензию; наименование, почтовый адрес и ре</w:t>
      </w:r>
      <w:r w:rsidRPr="00CE0684">
        <w:rPr>
          <w:rFonts w:ascii="Times New Roman" w:eastAsia="Calibri" w:hAnsi="Times New Roman" w:cs="Times New Roman"/>
          <w:sz w:val="24"/>
        </w:rPr>
        <w:t>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w:t>
      </w:r>
      <w:r w:rsidRPr="00CE0684">
        <w:rPr>
          <w:rFonts w:ascii="Times New Roman" w:eastAsia="Calibri" w:hAnsi="Times New Roman" w:cs="Times New Roman"/>
          <w:sz w:val="24"/>
        </w:rPr>
        <w:t>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10.7. Если требования в претен</w:t>
      </w:r>
      <w:r w:rsidRPr="00CE0684">
        <w:rPr>
          <w:rFonts w:ascii="Times New Roman" w:eastAsia="Calibri" w:hAnsi="Times New Roman" w:cs="Times New Roman"/>
          <w:sz w:val="24"/>
        </w:rPr>
        <w:t>зии подлежат денежной оценке, в претензии указывается истребуемая денежная сумма и ее полный и обоснованный расчет.</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10.8. В подтверждение заявленных требований к претензии должны быть приложены надлежащим образом оформленные и заверенные необходимые докуме</w:t>
      </w:r>
      <w:r w:rsidRPr="00CE0684">
        <w:rPr>
          <w:rFonts w:ascii="Times New Roman" w:eastAsia="Calibri" w:hAnsi="Times New Roman" w:cs="Times New Roman"/>
          <w:sz w:val="24"/>
        </w:rPr>
        <w:t>нты, которые отсутствуют у Стороны-адресата, их копии либо выписки из них.</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w:t>
      </w:r>
      <w:r w:rsidRPr="00CE0684">
        <w:rPr>
          <w:rFonts w:ascii="Times New Roman" w:eastAsia="Calibri" w:hAnsi="Times New Roman" w:cs="Times New Roman"/>
          <w:sz w:val="24"/>
        </w:rPr>
        <w:t>му урегулированию спора.</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w:t>
      </w:r>
      <w:r w:rsidRPr="00CE0684">
        <w:rPr>
          <w:rFonts w:ascii="Times New Roman" w:eastAsia="Calibri" w:hAnsi="Times New Roman" w:cs="Times New Roman"/>
          <w:sz w:val="24"/>
        </w:rPr>
        <w:t>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DB283C" w:rsidRDefault="001E3936" w:rsidP="00DB283C">
      <w:pPr>
        <w:pStyle w:val="ConsPlusNormal"/>
        <w:jc w:val="center"/>
        <w:outlineLvl w:val="1"/>
        <w:rPr>
          <w:b/>
          <w:bCs/>
          <w:color w:val="000000" w:themeColor="text1"/>
        </w:rPr>
      </w:pPr>
      <w:r>
        <w:rPr>
          <w:b/>
          <w:bCs/>
          <w:color w:val="000000" w:themeColor="text1"/>
          <w:lang w:val="en-US"/>
        </w:rPr>
        <w:t>XI</w:t>
      </w:r>
      <w:r w:rsidRPr="00933B75">
        <w:rPr>
          <w:b/>
          <w:bCs/>
          <w:color w:val="000000" w:themeColor="text1"/>
        </w:rPr>
        <w:t xml:space="preserve">. </w:t>
      </w:r>
      <w:r>
        <w:rPr>
          <w:b/>
          <w:bCs/>
          <w:color w:val="000000" w:themeColor="text1"/>
        </w:rPr>
        <w:t>АНТИКОРРУПЦИОННАЯ ОГОВОРКА</w:t>
      </w:r>
    </w:p>
    <w:p w:rsidR="00DB283C" w:rsidRPr="00933B75" w:rsidRDefault="00DB283C" w:rsidP="00DB283C">
      <w:pPr>
        <w:pStyle w:val="ConsPlusNormal"/>
        <w:jc w:val="center"/>
        <w:outlineLvl w:val="1"/>
        <w:rPr>
          <w:b/>
          <w:bCs/>
          <w:color w:val="000000" w:themeColor="text1"/>
        </w:rPr>
      </w:pPr>
    </w:p>
    <w:p w:rsidR="00DB283C" w:rsidRPr="00933B75" w:rsidRDefault="001E3936" w:rsidP="00DB283C">
      <w:pPr>
        <w:pStyle w:val="ConsPlusNormal"/>
        <w:ind w:firstLine="539"/>
        <w:contextualSpacing/>
        <w:jc w:val="both"/>
        <w:rPr>
          <w:color w:val="000000" w:themeColor="text1"/>
        </w:rPr>
      </w:pPr>
      <w:r w:rsidRPr="00933B75">
        <w:rPr>
          <w:color w:val="000000" w:themeColor="text1"/>
        </w:rPr>
        <w:t>1</w:t>
      </w:r>
      <w:r>
        <w:rPr>
          <w:color w:val="000000" w:themeColor="text1"/>
        </w:rPr>
        <w:t>1</w:t>
      </w:r>
      <w:r w:rsidRPr="00933B75">
        <w:rPr>
          <w:color w:val="000000" w:themeColor="text1"/>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933B75">
        <w:rPr>
          <w:color w:val="000000" w:themeColor="text1"/>
        </w:rPr>
        <w:t>для оказания влияния на действия или решения этих лиц с целью получить какие-либо неправомерные преимущества или иные неправомерные цели.</w:t>
      </w:r>
    </w:p>
    <w:p w:rsidR="00DB283C" w:rsidRPr="00933B75" w:rsidRDefault="001E3936" w:rsidP="00DB283C">
      <w:pPr>
        <w:pStyle w:val="ConsPlusNormal"/>
        <w:spacing w:before="220"/>
        <w:ind w:firstLine="539"/>
        <w:contextualSpacing/>
        <w:jc w:val="both"/>
        <w:rPr>
          <w:color w:val="000000" w:themeColor="text1"/>
        </w:rPr>
      </w:pPr>
      <w:r>
        <w:rPr>
          <w:color w:val="000000" w:themeColor="text1"/>
        </w:rPr>
        <w:t>11</w:t>
      </w:r>
      <w:r w:rsidRPr="00933B75">
        <w:rPr>
          <w:color w:val="000000" w:themeColor="text1"/>
        </w:rPr>
        <w:t>.2. При исполнении своих обязательств по настоящему контракту Стороны, их аффилированные лица, работники или посредн</w:t>
      </w:r>
      <w:r w:rsidRPr="00933B75">
        <w:rPr>
          <w:color w:val="000000" w:themeColor="text1"/>
        </w:rPr>
        <w:t>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w:t>
      </w:r>
      <w:r w:rsidRPr="00933B75">
        <w:rPr>
          <w:color w:val="000000" w:themeColor="text1"/>
        </w:rPr>
        <w:t>водействии легализации (отмыванию) доходов, полученных преступным путем.</w:t>
      </w:r>
    </w:p>
    <w:p w:rsidR="00DB283C" w:rsidRPr="00933B75" w:rsidRDefault="001E3936" w:rsidP="00DB283C">
      <w:pPr>
        <w:pStyle w:val="ConsPlusNormal"/>
        <w:spacing w:before="220"/>
        <w:ind w:firstLine="539"/>
        <w:contextualSpacing/>
        <w:jc w:val="both"/>
        <w:rPr>
          <w:color w:val="000000" w:themeColor="text1"/>
        </w:rPr>
      </w:pPr>
      <w:r>
        <w:rPr>
          <w:color w:val="000000" w:themeColor="text1"/>
        </w:rPr>
        <w:t>11</w:t>
      </w:r>
      <w:r w:rsidRPr="00933B75">
        <w:rPr>
          <w:color w:val="000000" w:themeColor="text1"/>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w:t>
      </w:r>
      <w:r w:rsidRPr="00933B75">
        <w:rPr>
          <w:color w:val="000000" w:themeColor="text1"/>
        </w:rPr>
        <w:t xml:space="preserve">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w:t>
      </w:r>
      <w:r w:rsidRPr="00933B75">
        <w:rPr>
          <w:color w:val="000000" w:themeColor="text1"/>
        </w:rPr>
        <w:t>даты направления письменного уведомления.</w:t>
      </w:r>
    </w:p>
    <w:p w:rsidR="00DB283C" w:rsidRPr="00933B75" w:rsidRDefault="001E3936" w:rsidP="00DB283C">
      <w:pPr>
        <w:pStyle w:val="ConsPlusNormal"/>
        <w:spacing w:before="220"/>
        <w:ind w:firstLine="539"/>
        <w:contextualSpacing/>
        <w:jc w:val="both"/>
        <w:rPr>
          <w:color w:val="000000" w:themeColor="text1"/>
        </w:rPr>
      </w:pPr>
      <w:r>
        <w:rPr>
          <w:color w:val="000000" w:themeColor="text1"/>
        </w:rPr>
        <w:t>11</w:t>
      </w:r>
      <w:r w:rsidRPr="00933B75">
        <w:rPr>
          <w:color w:val="000000" w:themeColor="text1"/>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w:t>
      </w:r>
      <w:r w:rsidRPr="00933B75">
        <w:rPr>
          <w:color w:val="000000" w:themeColor="text1"/>
        </w:rPr>
        <w:t>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w:t>
      </w:r>
      <w:r w:rsidRPr="00933B75">
        <w:rPr>
          <w:color w:val="000000" w:themeColor="text1"/>
        </w:rPr>
        <w:t>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B283C" w:rsidRPr="00933B75" w:rsidRDefault="001E3936" w:rsidP="00DB283C">
      <w:pPr>
        <w:pStyle w:val="ConsPlusNormal"/>
        <w:spacing w:before="220"/>
        <w:ind w:firstLine="539"/>
        <w:contextualSpacing/>
        <w:jc w:val="both"/>
        <w:rPr>
          <w:color w:val="000000" w:themeColor="text1"/>
        </w:rPr>
      </w:pPr>
      <w:r>
        <w:rPr>
          <w:color w:val="000000" w:themeColor="text1"/>
        </w:rPr>
        <w:t>11</w:t>
      </w:r>
      <w:r w:rsidRPr="00933B75">
        <w:rPr>
          <w:color w:val="000000" w:themeColor="text1"/>
        </w:rPr>
        <w:t>.5. В случае нарушения одной Стороной обязательств воздерживаться от запрещенных в разделах настоящего ко</w:t>
      </w:r>
      <w:r w:rsidRPr="00933B75">
        <w:rPr>
          <w:color w:val="000000" w:themeColor="text1"/>
        </w:rPr>
        <w:t>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w:t>
      </w:r>
      <w:r w:rsidRPr="00933B75">
        <w:rPr>
          <w:color w:val="000000" w:themeColor="text1"/>
        </w:rPr>
        <w:t>ганы в соответствии с применимым законодательством.</w:t>
      </w:r>
    </w:p>
    <w:p w:rsidR="00B12210" w:rsidRDefault="00B12210">
      <w:pPr>
        <w:spacing w:after="1" w:line="220" w:lineRule="atLeast"/>
        <w:jc w:val="center"/>
        <w:outlineLvl w:val="1"/>
        <w:rPr>
          <w:rFonts w:ascii="Times New Roman" w:hAnsi="Times New Roman" w:cs="Times New Roman"/>
          <w:sz w:val="24"/>
          <w:szCs w:val="24"/>
        </w:rPr>
      </w:pPr>
    </w:p>
    <w:p w:rsidR="002A17A4" w:rsidRPr="00CE0684" w:rsidRDefault="001E3936">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XI</w:t>
      </w:r>
      <w:r w:rsidR="00DB283C">
        <w:rPr>
          <w:rFonts w:ascii="Times New Roman" w:hAnsi="Times New Roman" w:cs="Times New Roman"/>
          <w:sz w:val="24"/>
          <w:szCs w:val="24"/>
          <w:lang w:val="en-US"/>
        </w:rPr>
        <w:t>I</w:t>
      </w:r>
      <w:r w:rsidRPr="00CE0684">
        <w:rPr>
          <w:rFonts w:ascii="Times New Roman" w:hAnsi="Times New Roman" w:cs="Times New Roman"/>
          <w:sz w:val="24"/>
          <w:szCs w:val="24"/>
        </w:rPr>
        <w:t>. СРОК ДЕЙСТВИЯ И ПОРЯДОК ИЗМЕНЕНИЯ,</w:t>
      </w:r>
    </w:p>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РАСТОРЖЕНИЯ КОНТРАКТА</w:t>
      </w:r>
    </w:p>
    <w:p w:rsidR="002A17A4" w:rsidRPr="00CE0684" w:rsidRDefault="002A17A4">
      <w:pPr>
        <w:spacing w:after="1" w:line="220" w:lineRule="atLeast"/>
        <w:jc w:val="both"/>
        <w:rPr>
          <w:rFonts w:ascii="Times New Roman" w:hAnsi="Times New Roman" w:cs="Times New Roman"/>
          <w:sz w:val="24"/>
          <w:szCs w:val="24"/>
        </w:rPr>
      </w:pPr>
    </w:p>
    <w:p w:rsidR="00897716" w:rsidRPr="00CE0684" w:rsidRDefault="001E3936" w:rsidP="00897716">
      <w:pPr>
        <w:spacing w:after="100" w:afterAutospacing="1" w:line="220" w:lineRule="atLeast"/>
        <w:ind w:firstLine="539"/>
        <w:contextualSpacing/>
        <w:jc w:val="both"/>
        <w:rPr>
          <w:rFonts w:ascii="Times New Roman" w:eastAsia="Calibri" w:hAnsi="Times New Roman" w:cs="Times New Roman"/>
          <w:sz w:val="24"/>
          <w:szCs w:val="24"/>
        </w:rPr>
      </w:pPr>
      <w:bookmarkStart w:id="20" w:name="P275"/>
      <w:bookmarkEnd w:id="20"/>
      <w:r w:rsidRPr="00CE0684">
        <w:rPr>
          <w:rFonts w:ascii="Times New Roman" w:eastAsia="Calibri" w:hAnsi="Times New Roman" w:cs="Times New Roman"/>
          <w:sz w:val="24"/>
          <w:szCs w:val="24"/>
        </w:rPr>
        <w:t>1</w:t>
      </w:r>
      <w:r w:rsidR="00DB283C">
        <w:rPr>
          <w:rFonts w:ascii="Times New Roman" w:eastAsia="Calibri" w:hAnsi="Times New Roman" w:cs="Times New Roman"/>
          <w:sz w:val="24"/>
          <w:szCs w:val="24"/>
        </w:rPr>
        <w:t>2</w:t>
      </w:r>
      <w:r w:rsidRPr="00CE0684">
        <w:rPr>
          <w:rFonts w:ascii="Times New Roman" w:eastAsia="Calibri" w:hAnsi="Times New Roman" w:cs="Times New Roman"/>
          <w:sz w:val="24"/>
          <w:szCs w:val="24"/>
        </w:rPr>
        <w:t xml:space="preserve">.1. Настоящий Контракт вступает в силу с </w:t>
      </w:r>
      <w:r w:rsidR="00CE4A08">
        <w:rPr>
          <w:rFonts w:ascii="Times New Roman" w:eastAsia="Calibri" w:hAnsi="Times New Roman" w:cs="Times New Roman"/>
          <w:sz w:val="24"/>
          <w:szCs w:val="24"/>
        </w:rPr>
        <w:t>1</w:t>
      </w:r>
      <w:r w:rsidR="006B5545">
        <w:rPr>
          <w:rFonts w:ascii="Times New Roman" w:eastAsia="Calibri" w:hAnsi="Times New Roman" w:cs="Times New Roman"/>
          <w:sz w:val="24"/>
          <w:szCs w:val="24"/>
        </w:rPr>
        <w:t>2</w:t>
      </w:r>
      <w:r w:rsidR="003318C6">
        <w:rPr>
          <w:rFonts w:ascii="Times New Roman" w:eastAsia="Calibri" w:hAnsi="Times New Roman" w:cs="Times New Roman"/>
          <w:sz w:val="24"/>
          <w:szCs w:val="24"/>
        </w:rPr>
        <w:t xml:space="preserve"> </w:t>
      </w:r>
      <w:r w:rsidR="006B5545">
        <w:rPr>
          <w:rFonts w:ascii="Times New Roman" w:eastAsia="Calibri" w:hAnsi="Times New Roman" w:cs="Times New Roman"/>
          <w:sz w:val="24"/>
          <w:szCs w:val="24"/>
        </w:rPr>
        <w:t>янва</w:t>
      </w:r>
      <w:r w:rsidR="0089608B">
        <w:rPr>
          <w:rFonts w:ascii="Times New Roman" w:eastAsia="Calibri" w:hAnsi="Times New Roman" w:cs="Times New Roman"/>
          <w:sz w:val="24"/>
          <w:szCs w:val="24"/>
        </w:rPr>
        <w:t>ря</w:t>
      </w:r>
      <w:r w:rsidR="00A849C0" w:rsidRPr="00CE0684">
        <w:rPr>
          <w:rFonts w:ascii="Times New Roman" w:eastAsia="Calibri" w:hAnsi="Times New Roman" w:cs="Times New Roman"/>
          <w:sz w:val="24"/>
          <w:szCs w:val="24"/>
        </w:rPr>
        <w:t xml:space="preserve"> 202</w:t>
      </w:r>
      <w:r w:rsidR="006B5545">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 и действует по </w:t>
      </w:r>
      <w:r w:rsidR="00885369" w:rsidRPr="00CE0684">
        <w:rPr>
          <w:rFonts w:ascii="Times New Roman" w:eastAsia="Calibri" w:hAnsi="Times New Roman" w:cs="Times New Roman"/>
          <w:sz w:val="24"/>
          <w:szCs w:val="24"/>
        </w:rPr>
        <w:t>3</w:t>
      </w:r>
      <w:r w:rsidR="006B5545">
        <w:rPr>
          <w:rFonts w:ascii="Times New Roman" w:eastAsia="Calibri" w:hAnsi="Times New Roman" w:cs="Times New Roman"/>
          <w:sz w:val="24"/>
          <w:szCs w:val="24"/>
        </w:rPr>
        <w:t>1</w:t>
      </w:r>
      <w:r w:rsidR="00885369" w:rsidRPr="00CE0684">
        <w:rPr>
          <w:rFonts w:ascii="Times New Roman" w:eastAsia="Calibri" w:hAnsi="Times New Roman" w:cs="Times New Roman"/>
          <w:sz w:val="24"/>
          <w:szCs w:val="24"/>
        </w:rPr>
        <w:t xml:space="preserve"> </w:t>
      </w:r>
      <w:r w:rsidR="006B5545">
        <w:rPr>
          <w:rFonts w:ascii="Times New Roman" w:eastAsia="Calibri" w:hAnsi="Times New Roman" w:cs="Times New Roman"/>
          <w:sz w:val="24"/>
          <w:szCs w:val="24"/>
        </w:rPr>
        <w:t>марта</w:t>
      </w:r>
      <w:r w:rsidR="00A849C0" w:rsidRPr="00CE0684">
        <w:rPr>
          <w:rFonts w:ascii="Times New Roman" w:eastAsia="Calibri" w:hAnsi="Times New Roman" w:cs="Times New Roman"/>
          <w:sz w:val="24"/>
          <w:szCs w:val="24"/>
        </w:rPr>
        <w:t xml:space="preserve"> 202</w:t>
      </w:r>
      <w:r w:rsidR="006B5545">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w:t>
      </w:r>
      <w:r w:rsidRPr="00CE0684">
        <w:rPr>
          <w:rFonts w:ascii="Times New Roman" w:eastAsia="Calibri"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.2. Расторжение настоящего Контракта допускается по</w:t>
      </w:r>
      <w:r w:rsidRPr="00CE0684">
        <w:rPr>
          <w:rFonts w:ascii="Times New Roman" w:eastAsia="Calibri" w:hAnsi="Times New Roman" w:cs="Times New Roman"/>
          <w:sz w:val="24"/>
          <w:szCs w:val="24"/>
        </w:rPr>
        <w:t xml:space="preserve">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w:t>
      </w:r>
      <w:r w:rsidRPr="00CE0684">
        <w:rPr>
          <w:rFonts w:ascii="Times New Roman" w:eastAsia="Calibri" w:hAnsi="Times New Roman" w:cs="Times New Roman"/>
          <w:sz w:val="24"/>
          <w:szCs w:val="24"/>
        </w:rPr>
        <w:t>акта не освобождает Стороны от обязанностей урегулирования взаимных расчетов.</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r w:rsidRPr="00CE0684">
        <w:rPr>
          <w:rFonts w:ascii="Times New Roman" w:eastAsia="Calibri" w:hAnsi="Times New Roman" w:cs="Times New Roman"/>
          <w:sz w:val="24"/>
          <w:szCs w:val="24"/>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установленных </w:t>
      </w:r>
      <w:hyperlink r:id="rId8"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 случаях и порядке в реестр недобросовестных поставщиков (подрядчиков, исполнителей).</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.4. Изменения и дополнения по осн</w:t>
      </w:r>
      <w:r w:rsidRPr="00CE0684">
        <w:rPr>
          <w:rFonts w:ascii="Times New Roman" w:eastAsia="Calibri" w:hAnsi="Times New Roman" w:cs="Times New Roman"/>
          <w:sz w:val="24"/>
          <w:szCs w:val="24"/>
        </w:rPr>
        <w:t>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.5. Изменение условий настоящего Контракта при его исполнени</w:t>
      </w:r>
      <w:r w:rsidRPr="00CE0684">
        <w:rPr>
          <w:rFonts w:ascii="Times New Roman" w:eastAsia="Calibri" w:hAnsi="Times New Roman" w:cs="Times New Roman"/>
          <w:sz w:val="24"/>
          <w:szCs w:val="24"/>
        </w:rPr>
        <w:t xml:space="preserve">и не допускается, за исключением случаев, предусмотренных </w:t>
      </w:r>
      <w:hyperlink r:id="rId9" w:history="1">
        <w:r w:rsidRPr="00CE0684">
          <w:rPr>
            <w:rFonts w:ascii="Times New Roman" w:eastAsia="Calibri" w:hAnsi="Times New Roman" w:cs="Times New Roman"/>
            <w:sz w:val="24"/>
            <w:szCs w:val="24"/>
          </w:rPr>
          <w:t>статьей 95</w:t>
        </w:r>
      </w:hyperlink>
      <w:r w:rsidRPr="00CE0684">
        <w:rPr>
          <w:rFonts w:ascii="Times New Roman" w:eastAsia="Calibri" w:hAnsi="Times New Roman" w:cs="Times New Roman"/>
          <w:sz w:val="24"/>
          <w:szCs w:val="24"/>
        </w:rPr>
        <w:t xml:space="preserve"> Закона N 44-ФЗ.</w:t>
      </w:r>
    </w:p>
    <w:p w:rsidR="008C3A63" w:rsidRPr="00CE0684" w:rsidRDefault="001E3936"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.6. В со</w:t>
      </w:r>
      <w:r w:rsidRPr="00CE0684">
        <w:rPr>
          <w:rFonts w:ascii="Times New Roman" w:eastAsia="Calibri" w:hAnsi="Times New Roman" w:cs="Times New Roman"/>
          <w:sz w:val="24"/>
          <w:szCs w:val="24"/>
        </w:rPr>
        <w:t xml:space="preserve">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w:t>
      </w:r>
      <w:r w:rsidRPr="00CE0684">
        <w:rPr>
          <w:rFonts w:ascii="Times New Roman" w:eastAsia="Calibri" w:hAnsi="Times New Roman" w:cs="Times New Roman"/>
          <w:sz w:val="24"/>
          <w:szCs w:val="24"/>
        </w:rPr>
        <w:t>и (или) срок оплаты и (или) объем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XII</w:t>
      </w:r>
      <w:r w:rsidR="00DB283C">
        <w:rPr>
          <w:rFonts w:ascii="Times New Roman" w:eastAsia="Calibri" w:hAnsi="Times New Roman" w:cs="Times New Roman"/>
          <w:sz w:val="24"/>
          <w:szCs w:val="24"/>
          <w:lang w:val="en-US"/>
        </w:rPr>
        <w:t>I</w:t>
      </w:r>
      <w:r w:rsidRPr="00CE0684">
        <w:rPr>
          <w:rFonts w:ascii="Times New Roman" w:eastAsia="Calibri" w:hAnsi="Times New Roman" w:cs="Times New Roman"/>
          <w:sz w:val="24"/>
          <w:szCs w:val="24"/>
        </w:rPr>
        <w:t>. ПРОЧИЕ ПОЛОЖЕНИЯ</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1E3936" w:rsidP="008C3A63">
      <w:pPr>
        <w:spacing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.1. Во всем, что не оговорено в настоящем Контракте, Стороны руководствуются действующим законодательством Российской Федерации.</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.2. В случае изменения наименования, адреса места </w:t>
      </w:r>
      <w:r w:rsidRPr="00CE0684">
        <w:rPr>
          <w:rFonts w:ascii="Times New Roman" w:eastAsia="Calibri" w:hAnsi="Times New Roman" w:cs="Times New Roman"/>
          <w:sz w:val="24"/>
        </w:rPr>
        <w:t>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w:t>
      </w:r>
      <w:r w:rsidRPr="00CE0684">
        <w:rPr>
          <w:rFonts w:ascii="Times New Roman" w:eastAsia="Calibri" w:hAnsi="Times New Roman" w:cs="Times New Roman"/>
          <w:sz w:val="24"/>
        </w:rPr>
        <w:t>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.3. При исполнении настоящего Контракта не допускается перемена Поставщика, за исключени</w:t>
      </w:r>
      <w:r w:rsidRPr="00CE0684">
        <w:rPr>
          <w:rFonts w:ascii="Times New Roman" w:eastAsia="Calibri" w:hAnsi="Times New Roman" w:cs="Times New Roman"/>
          <w:sz w:val="24"/>
        </w:rPr>
        <w:t>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В случае, предусмотренном настоящим пунктом, перемена Поставщика оформ</w:t>
      </w:r>
      <w:r w:rsidRPr="00CE0684">
        <w:rPr>
          <w:rFonts w:ascii="Times New Roman" w:eastAsia="Calibri" w:hAnsi="Times New Roman" w:cs="Times New Roman"/>
          <w:sz w:val="24"/>
        </w:rPr>
        <w:t>ляется путем заключения соответствующего дополнительного соглашения к настоящему Контракту.</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.4.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w:t>
      </w:r>
      <w:r w:rsidRPr="00CE0684">
        <w:rPr>
          <w:rFonts w:ascii="Times New Roman" w:eastAsia="Calibri" w:hAnsi="Times New Roman" w:cs="Times New Roman"/>
          <w:sz w:val="24"/>
        </w:rPr>
        <w:t>тракта.</w:t>
      </w:r>
    </w:p>
    <w:p w:rsidR="008C3A63" w:rsidRPr="00CE0684" w:rsidRDefault="001E3936"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.5. </w:t>
      </w:r>
      <w:r w:rsidR="003E7934" w:rsidRPr="003E7934">
        <w:rPr>
          <w:rFonts w:ascii="Times New Roman" w:eastAsia="Calibri" w:hAnsi="Times New Roman" w:cs="Times New Roman"/>
          <w:sz w:val="24"/>
        </w:rPr>
        <w:t>Настоящий Контракт составлен в 2 (двух) экземплярах, идентичных по содержанию и имеющих одинаковую юридическую силу, один из которых передан Исполнителю, второй - находятся у Заказчика.</w:t>
      </w:r>
    </w:p>
    <w:p w:rsidR="008C3A63" w:rsidRPr="00CE0684" w:rsidRDefault="001E3936" w:rsidP="008C3A6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.6. </w:t>
      </w:r>
      <w:r w:rsidRPr="00CE0684">
        <w:rPr>
          <w:rFonts w:ascii="Times New Roman" w:eastAsia="Calibri" w:hAnsi="Times New Roman" w:cs="Times New Roman"/>
          <w:sz w:val="24"/>
          <w:szCs w:val="24"/>
        </w:rPr>
        <w:t>Все сообщения, требования, замечания или уведомления Сторон по настоящему Контракту, за исключением случаев указанных в п.10.4 настоящего контракта, направляются с использованием курьерской доставки одной из Сторон под расписку о вручении либо с использова</w:t>
      </w:r>
      <w:r w:rsidRPr="00CE0684">
        <w:rPr>
          <w:rFonts w:ascii="Times New Roman" w:eastAsia="Calibri" w:hAnsi="Times New Roman" w:cs="Times New Roman"/>
          <w:sz w:val="24"/>
          <w:szCs w:val="24"/>
        </w:rPr>
        <w:t xml:space="preserve">нием почтовой связи заказным письмом с уведомлением о вручении по адресам Сторон, указанным в </w:t>
      </w:r>
      <w:hyperlink r:id="rId10" w:history="1">
        <w:r w:rsidRPr="00CE0684">
          <w:rPr>
            <w:rFonts w:ascii="Times New Roman" w:eastAsia="Calibri" w:hAnsi="Times New Roman" w:cs="Times New Roman"/>
            <w:sz w:val="24"/>
            <w:szCs w:val="24"/>
          </w:rPr>
          <w:t>р</w:t>
        </w:r>
        <w:r w:rsidRPr="00CE0684">
          <w:rPr>
            <w:rFonts w:ascii="Times New Roman" w:eastAsia="Calibri" w:hAnsi="Times New Roman" w:cs="Times New Roman"/>
            <w:sz w:val="24"/>
            <w:szCs w:val="24"/>
          </w:rPr>
          <w:t>азделе XIV</w:t>
        </w:r>
      </w:hyperlink>
      <w:r w:rsidRPr="00CE0684">
        <w:rPr>
          <w:rFonts w:ascii="Times New Roman" w:eastAsia="Calibri"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r:id="rId11"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либо с использованием факсимильной связи.</w:t>
      </w:r>
    </w:p>
    <w:p w:rsidR="008C3A63" w:rsidRPr="00CE0684" w:rsidRDefault="001E3936" w:rsidP="008C3A63">
      <w:pPr>
        <w:autoSpaceDE w:val="0"/>
        <w:autoSpaceDN w:val="0"/>
        <w:adjustRightInd w:val="0"/>
        <w:spacing w:after="0" w:line="240" w:lineRule="auto"/>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w:t>
      </w:r>
      <w:r w:rsidRPr="00CE0684">
        <w:rPr>
          <w:rFonts w:ascii="Times New Roman" w:eastAsia="Calibri" w:hAnsi="Times New Roman" w:cs="Times New Roman"/>
          <w:sz w:val="24"/>
          <w:szCs w:val="24"/>
        </w:rPr>
        <w:t xml:space="preserve"> гражданским законодательством Российской Федерации. При этом направление уведомлений по адресам Сторон, указанным в </w:t>
      </w:r>
      <w:hyperlink r:id="rId12"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считается надлежащим уведомлением Сторон.</w:t>
      </w:r>
    </w:p>
    <w:p w:rsidR="008C3A63" w:rsidRPr="00CE0684" w:rsidRDefault="008C3A6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2A17A4" w:rsidRPr="00CE0684" w:rsidRDefault="001E3936">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XI</w:t>
      </w:r>
      <w:r w:rsidR="00DB283C">
        <w:rPr>
          <w:rFonts w:ascii="Times New Roman" w:hAnsi="Times New Roman" w:cs="Times New Roman"/>
          <w:sz w:val="24"/>
          <w:szCs w:val="24"/>
          <w:lang w:val="en-US"/>
        </w:rPr>
        <w:t>V</w:t>
      </w:r>
      <w:r w:rsidRPr="00CE0684">
        <w:rPr>
          <w:rFonts w:ascii="Times New Roman" w:hAnsi="Times New Roman" w:cs="Times New Roman"/>
          <w:sz w:val="24"/>
          <w:szCs w:val="24"/>
        </w:rPr>
        <w:t>. ПЕРЕЧЕНЬ ПРИЛОЖЕНИЙ</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E3936"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Неотъемлемой частью настоящего Контракта является следующее:</w:t>
      </w:r>
    </w:p>
    <w:p w:rsidR="002A17A4" w:rsidRPr="00CE0684" w:rsidRDefault="001E3936"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1 - Спецификация на </w:t>
      </w:r>
      <w:r w:rsidR="008C537D">
        <w:rPr>
          <w:rFonts w:ascii="Times New Roman" w:hAnsi="Times New Roman" w:cs="Times New Roman"/>
          <w:sz w:val="24"/>
          <w:szCs w:val="24"/>
        </w:rPr>
        <w:t>2</w:t>
      </w:r>
      <w:r w:rsidR="00094579" w:rsidRPr="00CE0684">
        <w:rPr>
          <w:rFonts w:ascii="Times New Roman" w:hAnsi="Times New Roman" w:cs="Times New Roman"/>
          <w:sz w:val="24"/>
          <w:szCs w:val="24"/>
        </w:rPr>
        <w:t xml:space="preserve"> лист</w:t>
      </w:r>
      <w:r w:rsidR="008C537D">
        <w:rPr>
          <w:rFonts w:ascii="Times New Roman" w:hAnsi="Times New Roman" w:cs="Times New Roman"/>
          <w:sz w:val="24"/>
          <w:szCs w:val="24"/>
        </w:rPr>
        <w:t>ах</w:t>
      </w:r>
      <w:r w:rsidRPr="00CE0684">
        <w:rPr>
          <w:rFonts w:ascii="Times New Roman" w:hAnsi="Times New Roman" w:cs="Times New Roman"/>
          <w:sz w:val="24"/>
          <w:szCs w:val="24"/>
        </w:rPr>
        <w:t>;</w:t>
      </w:r>
    </w:p>
    <w:p w:rsidR="002A17A4" w:rsidRPr="00CE0684" w:rsidRDefault="001E3936"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2 - Техническое задание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1E3936"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3 - Форма заявки на поставку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Default="001E3936"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r w:rsidRPr="00CE0684">
        <w:rPr>
          <w:rFonts w:ascii="Times New Roman" w:hAnsi="Times New Roman" w:cs="Times New Roman"/>
          <w:sz w:val="24"/>
          <w:szCs w:val="24"/>
        </w:rPr>
        <w:t xml:space="preserve"> - Перечень адресов поставки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p w:rsidR="002A17A4" w:rsidRDefault="001E3936">
      <w:pPr>
        <w:spacing w:after="1" w:line="220" w:lineRule="atLeast"/>
        <w:jc w:val="center"/>
        <w:outlineLvl w:val="1"/>
        <w:rPr>
          <w:rFonts w:ascii="Times New Roman" w:hAnsi="Times New Roman" w:cs="Times New Roman"/>
          <w:sz w:val="24"/>
          <w:szCs w:val="24"/>
        </w:rPr>
      </w:pPr>
      <w:bookmarkStart w:id="21" w:name="P306"/>
      <w:bookmarkEnd w:id="21"/>
      <w:r w:rsidRPr="00CE0684">
        <w:rPr>
          <w:rFonts w:ascii="Times New Roman" w:hAnsi="Times New Roman" w:cs="Times New Roman"/>
          <w:sz w:val="24"/>
          <w:szCs w:val="24"/>
        </w:rPr>
        <w:t>XIV. АДРЕСА. БАНКОВСКИЕ РЕКВИЗИТЫ СТОРОН:</w:t>
      </w:r>
    </w:p>
    <w:p w:rsidR="00092FD6" w:rsidRDefault="00092FD6">
      <w:pPr>
        <w:spacing w:after="1" w:line="220" w:lineRule="atLeast"/>
        <w:jc w:val="center"/>
        <w:outlineLvl w:val="1"/>
        <w:rPr>
          <w:rFonts w:ascii="Times New Roman" w:hAnsi="Times New Roman" w:cs="Times New Roman"/>
          <w:sz w:val="24"/>
          <w:szCs w:val="24"/>
        </w:rPr>
      </w:pPr>
    </w:p>
    <w:tbl>
      <w:tblPr>
        <w:tblpPr w:leftFromText="180" w:rightFromText="180" w:vertAnchor="text" w:horzAnchor="margin" w:tblpXSpec="center" w:tblpY="164"/>
        <w:tblW w:w="10552" w:type="dxa"/>
        <w:tblLayout w:type="fixed"/>
        <w:tblCellMar>
          <w:top w:w="102" w:type="dxa"/>
          <w:left w:w="62" w:type="dxa"/>
          <w:bottom w:w="102" w:type="dxa"/>
          <w:right w:w="62" w:type="dxa"/>
        </w:tblCellMar>
        <w:tblLook w:val="0000"/>
      </w:tblPr>
      <w:tblGrid>
        <w:gridCol w:w="46"/>
        <w:gridCol w:w="3678"/>
        <w:gridCol w:w="1300"/>
        <w:gridCol w:w="277"/>
        <w:gridCol w:w="4872"/>
        <w:gridCol w:w="379"/>
      </w:tblGrid>
      <w:tr w:rsidR="00B3331C" w:rsidTr="001010E7">
        <w:trPr>
          <w:gridBefore w:val="1"/>
          <w:wBefore w:w="46" w:type="dxa"/>
        </w:trPr>
        <w:tc>
          <w:tcPr>
            <w:tcW w:w="4978" w:type="dxa"/>
            <w:gridSpan w:val="2"/>
            <w:tcBorders>
              <w:top w:val="single" w:sz="4" w:space="0" w:color="000000"/>
              <w:left w:val="single" w:sz="4" w:space="0" w:color="000000"/>
              <w:bottom w:val="single" w:sz="4" w:space="0" w:color="000000"/>
              <w:right w:val="single" w:sz="4" w:space="0" w:color="000000"/>
            </w:tcBorders>
            <w:shd w:val="clear" w:color="auto" w:fill="auto"/>
          </w:tcPr>
          <w:p w:rsidR="00092FD6" w:rsidRPr="006B5545" w:rsidRDefault="001E3936" w:rsidP="006B5545">
            <w:pPr>
              <w:tabs>
                <w:tab w:val="center" w:pos="4677"/>
                <w:tab w:val="right" w:pos="9355"/>
              </w:tabs>
              <w:spacing w:after="0"/>
              <w:ind w:left="238"/>
              <w:jc w:val="center"/>
              <w:rPr>
                <w:rFonts w:ascii="Times New Roman" w:hAnsi="Times New Roman" w:cs="Times New Roman"/>
                <w:b/>
              </w:rPr>
            </w:pPr>
            <w:r w:rsidRPr="006B5545">
              <w:rPr>
                <w:rFonts w:ascii="Times New Roman" w:hAnsi="Times New Roman" w:cs="Times New Roman"/>
                <w:b/>
              </w:rPr>
              <w:t>Заказчик</w:t>
            </w:r>
          </w:p>
          <w:p w:rsidR="00092FD6" w:rsidRPr="006B5545" w:rsidRDefault="001E3936" w:rsidP="006B5545">
            <w:pPr>
              <w:tabs>
                <w:tab w:val="center" w:pos="4677"/>
                <w:tab w:val="right" w:pos="9355"/>
              </w:tabs>
              <w:spacing w:after="0"/>
              <w:ind w:left="238"/>
              <w:jc w:val="both"/>
              <w:rPr>
                <w:rFonts w:ascii="Times New Roman" w:hAnsi="Times New Roman" w:cs="Times New Roman"/>
                <w:b/>
              </w:rPr>
            </w:pPr>
            <w:r w:rsidRPr="006B5545">
              <w:rPr>
                <w:rFonts w:ascii="Times New Roman" w:hAnsi="Times New Roman" w:cs="Times New Roman"/>
                <w:b/>
              </w:rPr>
              <w:t xml:space="preserve">Муниципальное бюджетное дошкольное образовательное учреждение детский сад № 111 г. Пензы «Олененок» </w:t>
            </w:r>
          </w:p>
          <w:p w:rsidR="00092FD6" w:rsidRPr="006B5545" w:rsidRDefault="001E3936" w:rsidP="006B5545">
            <w:pPr>
              <w:tabs>
                <w:tab w:val="center" w:pos="4677"/>
                <w:tab w:val="right" w:pos="9355"/>
              </w:tabs>
              <w:spacing w:after="0"/>
              <w:ind w:left="238"/>
              <w:jc w:val="both"/>
              <w:rPr>
                <w:rFonts w:ascii="Times New Roman" w:hAnsi="Times New Roman" w:cs="Times New Roman"/>
              </w:rPr>
            </w:pPr>
            <w:r w:rsidRPr="006B5545">
              <w:rPr>
                <w:rFonts w:ascii="Times New Roman" w:hAnsi="Times New Roman" w:cs="Times New Roman"/>
              </w:rPr>
              <w:t>(МБДОУ детский сад №111 г. Пензы)</w:t>
            </w:r>
          </w:p>
          <w:p w:rsidR="00092FD6" w:rsidRPr="006B5545" w:rsidRDefault="001E3936" w:rsidP="006B5545">
            <w:pPr>
              <w:tabs>
                <w:tab w:val="center" w:pos="4677"/>
                <w:tab w:val="right" w:pos="9355"/>
              </w:tabs>
              <w:spacing w:after="0"/>
              <w:ind w:left="238"/>
              <w:jc w:val="both"/>
              <w:rPr>
                <w:rFonts w:ascii="Times New Roman" w:hAnsi="Times New Roman" w:cs="Times New Roman"/>
              </w:rPr>
            </w:pPr>
            <w:r w:rsidRPr="006B5545">
              <w:rPr>
                <w:rFonts w:ascii="Times New Roman" w:hAnsi="Times New Roman" w:cs="Times New Roman"/>
              </w:rPr>
              <w:t>Россия, 440011, г. Пенза, Фурманова, 9</w:t>
            </w:r>
          </w:p>
          <w:p w:rsidR="00092FD6" w:rsidRPr="006B5545" w:rsidRDefault="001E3936" w:rsidP="006B5545">
            <w:pPr>
              <w:tabs>
                <w:tab w:val="center" w:pos="4677"/>
                <w:tab w:val="right" w:pos="9355"/>
              </w:tabs>
              <w:spacing w:after="0"/>
              <w:ind w:left="238"/>
              <w:jc w:val="both"/>
              <w:rPr>
                <w:rFonts w:ascii="Times New Roman" w:hAnsi="Times New Roman" w:cs="Times New Roman"/>
              </w:rPr>
            </w:pPr>
            <w:r w:rsidRPr="006B5545">
              <w:rPr>
                <w:rFonts w:ascii="Times New Roman" w:hAnsi="Times New Roman" w:cs="Times New Roman"/>
              </w:rPr>
              <w:t>ИНН/КПП 5836200241/583601001</w:t>
            </w:r>
          </w:p>
          <w:p w:rsidR="00092FD6" w:rsidRPr="006B5545" w:rsidRDefault="001E3936" w:rsidP="006B5545">
            <w:pPr>
              <w:tabs>
                <w:tab w:val="center" w:pos="4677"/>
                <w:tab w:val="right" w:pos="9355"/>
              </w:tabs>
              <w:spacing w:after="0"/>
              <w:ind w:left="238"/>
              <w:jc w:val="both"/>
              <w:rPr>
                <w:rFonts w:ascii="Times New Roman" w:hAnsi="Times New Roman" w:cs="Times New Roman"/>
              </w:rPr>
            </w:pPr>
            <w:r w:rsidRPr="006B5545">
              <w:rPr>
                <w:rFonts w:ascii="Times New Roman" w:hAnsi="Times New Roman" w:cs="Times New Roman"/>
              </w:rPr>
              <w:t xml:space="preserve">Р/с 03234643567010005500 </w:t>
            </w:r>
          </w:p>
          <w:p w:rsidR="006B5545" w:rsidRPr="006B5545" w:rsidRDefault="001E3936" w:rsidP="006B5545">
            <w:pPr>
              <w:ind w:left="238" w:right="-1"/>
              <w:jc w:val="both"/>
              <w:rPr>
                <w:rFonts w:ascii="Times New Roman" w:hAnsi="Times New Roman" w:cs="Times New Roman"/>
                <w:color w:val="000000"/>
                <w:shd w:val="clear" w:color="auto" w:fill="FAFAFA"/>
              </w:rPr>
            </w:pPr>
            <w:r w:rsidRPr="006B5545">
              <w:rPr>
                <w:rFonts w:ascii="Times New Roman" w:hAnsi="Times New Roman" w:cs="Times New Roman"/>
                <w:color w:val="000000"/>
                <w:shd w:val="clear" w:color="auto" w:fill="FAFAFA"/>
              </w:rPr>
              <w:t>в ОКЦ № 7 ВВГУ Банка России</w:t>
            </w:r>
            <w:r w:rsidRPr="006B5545">
              <w:rPr>
                <w:rFonts w:ascii="Times New Roman" w:hAnsi="Times New Roman" w:cs="Times New Roman"/>
                <w:color w:val="000000"/>
                <w:shd w:val="clear" w:color="auto" w:fill="FAFAFA"/>
              </w:rPr>
              <w:t>//УФК по Пензенской области, г Пенза</w:t>
            </w:r>
          </w:p>
          <w:p w:rsidR="00092FD6" w:rsidRPr="006B5545" w:rsidRDefault="001E3936" w:rsidP="006B5545">
            <w:pPr>
              <w:tabs>
                <w:tab w:val="center" w:pos="4677"/>
                <w:tab w:val="right" w:pos="9355"/>
              </w:tabs>
              <w:spacing w:after="0"/>
              <w:ind w:left="238"/>
              <w:jc w:val="both"/>
              <w:rPr>
                <w:rFonts w:ascii="Times New Roman" w:hAnsi="Times New Roman" w:cs="Times New Roman"/>
              </w:rPr>
            </w:pPr>
            <w:r w:rsidRPr="006B5545">
              <w:rPr>
                <w:rFonts w:ascii="Times New Roman" w:hAnsi="Times New Roman" w:cs="Times New Roman"/>
              </w:rPr>
              <w:t>БИК 015655003</w:t>
            </w:r>
          </w:p>
          <w:p w:rsidR="00092FD6" w:rsidRPr="006B5545" w:rsidRDefault="001E3936" w:rsidP="006B5545">
            <w:pPr>
              <w:tabs>
                <w:tab w:val="center" w:pos="4677"/>
                <w:tab w:val="right" w:pos="9355"/>
              </w:tabs>
              <w:spacing w:after="0"/>
              <w:ind w:left="238"/>
              <w:jc w:val="both"/>
              <w:rPr>
                <w:rFonts w:ascii="Times New Roman" w:hAnsi="Times New Roman" w:cs="Times New Roman"/>
              </w:rPr>
            </w:pPr>
            <w:r w:rsidRPr="006B5545">
              <w:rPr>
                <w:rFonts w:ascii="Times New Roman" w:hAnsi="Times New Roman" w:cs="Times New Roman"/>
              </w:rPr>
              <w:t>к/с 40102810045370000047</w:t>
            </w:r>
            <w:r w:rsidRPr="006B5545">
              <w:rPr>
                <w:rFonts w:ascii="Times New Roman" w:hAnsi="Times New Roman" w:cs="Times New Roman"/>
              </w:rPr>
              <w:tab/>
            </w:r>
          </w:p>
          <w:p w:rsidR="00092FD6" w:rsidRPr="006B5545" w:rsidRDefault="001E3936" w:rsidP="006B5545">
            <w:pPr>
              <w:tabs>
                <w:tab w:val="left" w:pos="2340"/>
              </w:tabs>
              <w:spacing w:after="0"/>
              <w:ind w:left="238"/>
              <w:jc w:val="both"/>
              <w:rPr>
                <w:rFonts w:ascii="Times New Roman" w:hAnsi="Times New Roman" w:cs="Times New Roman"/>
              </w:rPr>
            </w:pPr>
            <w:r w:rsidRPr="006B5545">
              <w:rPr>
                <w:rFonts w:ascii="Times New Roman" w:hAnsi="Times New Roman" w:cs="Times New Roman"/>
              </w:rPr>
              <w:t xml:space="preserve">Тел: 42-02-38, филиал 42-03-11 </w:t>
            </w:r>
          </w:p>
          <w:p w:rsidR="00092FD6" w:rsidRPr="006B5545" w:rsidRDefault="001E3936" w:rsidP="006B5545">
            <w:pPr>
              <w:suppressAutoHyphens/>
              <w:spacing w:after="0" w:line="220" w:lineRule="atLeast"/>
              <w:ind w:left="238"/>
              <w:jc w:val="both"/>
              <w:rPr>
                <w:rFonts w:ascii="Times New Roman" w:eastAsia="Calibri" w:hAnsi="Times New Roman" w:cs="Times New Roman"/>
                <w:b/>
                <w:kern w:val="1"/>
                <w:lang w:val="en-US"/>
              </w:rPr>
            </w:pPr>
            <w:r w:rsidRPr="006B5545">
              <w:rPr>
                <w:rFonts w:ascii="Times New Roman" w:hAnsi="Times New Roman" w:cs="Times New Roman"/>
                <w:bCs/>
                <w:lang w:val="en-US"/>
              </w:rPr>
              <w:t xml:space="preserve">e-mail: </w:t>
            </w:r>
            <w:hyperlink r:id="rId13" w:history="1">
              <w:r w:rsidRPr="006B5545">
                <w:rPr>
                  <w:rStyle w:val="a7"/>
                  <w:rFonts w:ascii="Times New Roman" w:hAnsi="Times New Roman" w:cs="Times New Roman"/>
                  <w:bCs/>
                  <w:lang w:val="en-US"/>
                </w:rPr>
                <w:t>ds111penza@mail.ru</w:t>
              </w:r>
            </w:hyperlink>
            <w:r w:rsidRPr="006B5545">
              <w:rPr>
                <w:rFonts w:ascii="Times New Roman" w:hAnsi="Times New Roman" w:cs="Times New Roman"/>
                <w:bCs/>
                <w:lang w:val="en-US"/>
              </w:rPr>
              <w:t xml:space="preserve">                                                         </w:t>
            </w:r>
            <w:r w:rsidRPr="006B5545">
              <w:rPr>
                <w:rFonts w:ascii="Times New Roman" w:hAnsi="Times New Roman" w:cs="Times New Roman"/>
                <w:lang w:val="en-US"/>
              </w:rPr>
              <w:t xml:space="preserve">  </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FD6" w:rsidRPr="00730850" w:rsidRDefault="001E3936" w:rsidP="001010E7">
            <w:pPr>
              <w:tabs>
                <w:tab w:val="center" w:pos="4677"/>
                <w:tab w:val="right" w:pos="9355"/>
              </w:tabs>
              <w:suppressAutoHyphens/>
              <w:spacing w:after="0" w:line="220" w:lineRule="atLeast"/>
              <w:ind w:left="360"/>
              <w:jc w:val="center"/>
              <w:rPr>
                <w:rFonts w:ascii="Times New Roman" w:eastAsia="Calibri" w:hAnsi="Times New Roman" w:cs="Times New Roman"/>
                <w:b/>
                <w:kern w:val="1"/>
              </w:rPr>
            </w:pPr>
            <w:r w:rsidRPr="00730850">
              <w:rPr>
                <w:rFonts w:ascii="Times New Roman" w:eastAsia="Calibri" w:hAnsi="Times New Roman" w:cs="Times New Roman"/>
                <w:b/>
                <w:kern w:val="1"/>
              </w:rPr>
              <w:t>Поставщик</w:t>
            </w:r>
          </w:p>
          <w:p w:rsidR="00B12210" w:rsidRPr="00B9432F" w:rsidRDefault="001E3936" w:rsidP="00B12210">
            <w:pPr>
              <w:tabs>
                <w:tab w:val="center" w:pos="5249"/>
                <w:tab w:val="right" w:pos="9355"/>
              </w:tabs>
              <w:suppressAutoHyphens/>
              <w:spacing w:after="0" w:line="220" w:lineRule="atLeast"/>
              <w:rPr>
                <w:rFonts w:ascii="Times New Roman" w:eastAsia="Calibri" w:hAnsi="Times New Roman" w:cs="Times New Roman"/>
                <w:b/>
                <w:kern w:val="1"/>
              </w:rPr>
            </w:pPr>
            <w:r w:rsidRPr="00B9432F">
              <w:rPr>
                <w:rFonts w:ascii="Times New Roman" w:eastAsia="Calibri" w:hAnsi="Times New Roman" w:cs="Times New Roman"/>
                <w:b/>
                <w:kern w:val="1"/>
              </w:rPr>
              <w:t>Общество  с</w:t>
            </w:r>
            <w:r w:rsidRPr="00B9432F">
              <w:rPr>
                <w:rFonts w:ascii="Times New Roman" w:eastAsia="Calibri" w:hAnsi="Times New Roman" w:cs="Times New Roman"/>
                <w:b/>
                <w:kern w:val="1"/>
              </w:rPr>
              <w:t xml:space="preserve"> ограниченной ответственностью "Вирилис"</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ИНН 5836636398 КПП 583601001</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Юридический адрес: 440026, г. Пенза, ул. Володарского, 9А, офис 1</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 xml:space="preserve">Почтовый адрес: 440008 г. Пенза </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 xml:space="preserve">ул. Захарова, д.1, оф.10 </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р\сч № 40702810648000015206 Пензенское отделение № 8624 ПАО С</w:t>
            </w:r>
            <w:r w:rsidRPr="00B9432F">
              <w:rPr>
                <w:rFonts w:ascii="Times New Roman" w:eastAsia="Calibri" w:hAnsi="Times New Roman" w:cs="Times New Roman"/>
                <w:kern w:val="1"/>
              </w:rPr>
              <w:t xml:space="preserve">бербанк г. Пенза </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БИК 045655635</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 xml:space="preserve">кор\сч № 30101810000000000635 </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ОКПО 89809183</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ОКТМО 56701000</w:t>
            </w:r>
          </w:p>
          <w:p w:rsidR="00B12210" w:rsidRPr="00B9432F"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Тел./факс 68-50-97</w:t>
            </w:r>
          </w:p>
          <w:p w:rsidR="00092FD6" w:rsidRPr="00730850" w:rsidRDefault="001E3936" w:rsidP="00B12210">
            <w:pPr>
              <w:tabs>
                <w:tab w:val="center" w:pos="5249"/>
                <w:tab w:val="right" w:pos="9355"/>
              </w:tabs>
              <w:suppressAutoHyphens/>
              <w:spacing w:after="0" w:line="220" w:lineRule="atLeast"/>
              <w:jc w:val="both"/>
              <w:rPr>
                <w:rFonts w:ascii="Times New Roman" w:eastAsia="Calibri" w:hAnsi="Times New Roman" w:cs="Times New Roman"/>
                <w:kern w:val="1"/>
              </w:rPr>
            </w:pPr>
            <w:r w:rsidRPr="00B9432F">
              <w:rPr>
                <w:rFonts w:ascii="Times New Roman" w:eastAsia="Calibri" w:hAnsi="Times New Roman" w:cs="Times New Roman"/>
                <w:kern w:val="1"/>
              </w:rPr>
              <w:t>Тел: 53-84-80</w:t>
            </w:r>
          </w:p>
        </w:tc>
      </w:tr>
      <w:tr w:rsidR="00B3331C" w:rsidTr="001010E7">
        <w:trPr>
          <w:gridBefore w:val="1"/>
          <w:wBefore w:w="46" w:type="dxa"/>
        </w:trPr>
        <w:tc>
          <w:tcPr>
            <w:tcW w:w="4978" w:type="dxa"/>
            <w:gridSpan w:val="2"/>
            <w:vAlign w:val="center"/>
          </w:tcPr>
          <w:p w:rsidR="00092FD6" w:rsidRPr="00730850" w:rsidRDefault="00092FD6" w:rsidP="001010E7">
            <w:pPr>
              <w:spacing w:after="1" w:line="220" w:lineRule="atLeast"/>
              <w:ind w:left="826"/>
              <w:rPr>
                <w:rFonts w:ascii="Times New Roman" w:hAnsi="Times New Roman" w:cs="Times New Roman"/>
              </w:rPr>
            </w:pPr>
          </w:p>
        </w:tc>
        <w:tc>
          <w:tcPr>
            <w:tcW w:w="5528" w:type="dxa"/>
            <w:gridSpan w:val="3"/>
            <w:vAlign w:val="center"/>
          </w:tcPr>
          <w:p w:rsidR="00092FD6" w:rsidRPr="00730850" w:rsidRDefault="00092FD6" w:rsidP="001010E7">
            <w:pPr>
              <w:spacing w:after="1" w:line="220" w:lineRule="atLeast"/>
              <w:rPr>
                <w:rFonts w:ascii="Times New Roman" w:hAnsi="Times New Roman" w:cs="Times New Roman"/>
              </w:rPr>
            </w:pPr>
          </w:p>
        </w:tc>
      </w:tr>
      <w:tr w:rsidR="00B3331C" w:rsidTr="001010E7">
        <w:trPr>
          <w:gridAfter w:val="1"/>
          <w:wAfter w:w="379" w:type="dxa"/>
        </w:trPr>
        <w:tc>
          <w:tcPr>
            <w:tcW w:w="3724" w:type="dxa"/>
            <w:gridSpan w:val="2"/>
            <w:vAlign w:val="center"/>
          </w:tcPr>
          <w:p w:rsidR="00092FD6" w:rsidRPr="00730850" w:rsidRDefault="001E3936" w:rsidP="00656650">
            <w:pPr>
              <w:widowControl w:val="0"/>
              <w:autoSpaceDE w:val="0"/>
              <w:autoSpaceDN w:val="0"/>
              <w:adjustRightInd w:val="0"/>
              <w:spacing w:after="0"/>
              <w:ind w:left="284"/>
              <w:jc w:val="center"/>
              <w:rPr>
                <w:rFonts w:ascii="Times New Roman" w:hAnsi="Times New Roman" w:cs="Times New Roman"/>
              </w:rPr>
            </w:pPr>
            <w:r w:rsidRPr="00730850">
              <w:rPr>
                <w:rFonts w:ascii="Times New Roman" w:hAnsi="Times New Roman" w:cs="Times New Roman"/>
              </w:rPr>
              <w:t xml:space="preserve">__________ / </w:t>
            </w:r>
            <w:r w:rsidR="00656650">
              <w:rPr>
                <w:rFonts w:ascii="Times New Roman" w:hAnsi="Times New Roman" w:cs="Times New Roman"/>
              </w:rPr>
              <w:t xml:space="preserve">Г.А. </w:t>
            </w:r>
            <w:r w:rsidRPr="00730850">
              <w:rPr>
                <w:rFonts w:ascii="Times New Roman" w:hAnsi="Times New Roman" w:cs="Times New Roman"/>
              </w:rPr>
              <w:t>Кирилина</w:t>
            </w:r>
          </w:p>
        </w:tc>
        <w:tc>
          <w:tcPr>
            <w:tcW w:w="1577" w:type="dxa"/>
            <w:gridSpan w:val="2"/>
          </w:tcPr>
          <w:p w:rsidR="00092FD6" w:rsidRPr="00730850" w:rsidRDefault="00092FD6" w:rsidP="001010E7">
            <w:pPr>
              <w:widowControl w:val="0"/>
              <w:autoSpaceDE w:val="0"/>
              <w:autoSpaceDN w:val="0"/>
              <w:adjustRightInd w:val="0"/>
              <w:spacing w:after="0"/>
              <w:ind w:left="826"/>
              <w:rPr>
                <w:rFonts w:ascii="Times New Roman" w:hAnsi="Times New Roman" w:cs="Times New Roman"/>
              </w:rPr>
            </w:pPr>
          </w:p>
        </w:tc>
        <w:tc>
          <w:tcPr>
            <w:tcW w:w="4872" w:type="dxa"/>
            <w:vAlign w:val="center"/>
          </w:tcPr>
          <w:p w:rsidR="00092FD6" w:rsidRPr="00730850" w:rsidRDefault="001E3936" w:rsidP="003E7934">
            <w:pPr>
              <w:widowControl w:val="0"/>
              <w:autoSpaceDE w:val="0"/>
              <w:autoSpaceDN w:val="0"/>
              <w:adjustRightInd w:val="0"/>
              <w:spacing w:after="0"/>
              <w:rPr>
                <w:rFonts w:ascii="Times New Roman" w:hAnsi="Times New Roman" w:cs="Times New Roman"/>
              </w:rPr>
            </w:pPr>
            <w:r w:rsidRPr="00730850">
              <w:rPr>
                <w:rFonts w:ascii="Times New Roman" w:hAnsi="Times New Roman" w:cs="Times New Roman"/>
              </w:rPr>
              <w:t xml:space="preserve">        _____________ / </w:t>
            </w:r>
            <w:r w:rsidR="00B12210">
              <w:rPr>
                <w:rFonts w:ascii="Times New Roman" w:hAnsi="Times New Roman" w:cs="Times New Roman"/>
              </w:rPr>
              <w:t xml:space="preserve"> А.Б. Лёвин</w:t>
            </w:r>
          </w:p>
        </w:tc>
      </w:tr>
    </w:tbl>
    <w:p w:rsidR="00092FD6" w:rsidRPr="00730850" w:rsidRDefault="00092FD6" w:rsidP="00092FD6">
      <w:pPr>
        <w:spacing w:after="1" w:line="220" w:lineRule="atLeast"/>
        <w:jc w:val="center"/>
        <w:outlineLvl w:val="1"/>
        <w:rPr>
          <w:rFonts w:ascii="Times New Roman" w:hAnsi="Times New Roman" w:cs="Times New Roman"/>
          <w:sz w:val="24"/>
          <w:szCs w:val="24"/>
        </w:rPr>
      </w:pPr>
    </w:p>
    <w:p w:rsidR="00092FD6" w:rsidRPr="00820925" w:rsidRDefault="00092FD6" w:rsidP="00092FD6">
      <w:pPr>
        <w:spacing w:after="1" w:line="220" w:lineRule="atLeast"/>
        <w:jc w:val="both"/>
        <w:rPr>
          <w:rFonts w:ascii="Times New Roman" w:hAnsi="Times New Roman" w:cs="Times New Roman"/>
          <w:sz w:val="24"/>
          <w:szCs w:val="24"/>
        </w:rPr>
      </w:pPr>
    </w:p>
    <w:p w:rsidR="00092FD6" w:rsidRPr="00CE0684" w:rsidRDefault="00092FD6">
      <w:pPr>
        <w:spacing w:after="1" w:line="220" w:lineRule="atLeast"/>
        <w:jc w:val="center"/>
        <w:outlineLvl w:val="1"/>
        <w:rPr>
          <w:rFonts w:ascii="Times New Roman" w:hAnsi="Times New Roman" w:cs="Times New Roman"/>
          <w:sz w:val="24"/>
          <w:szCs w:val="24"/>
        </w:rPr>
      </w:pPr>
    </w:p>
    <w:p w:rsidR="00D70422" w:rsidRDefault="00D70422">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8C537D" w:rsidRPr="00CE0684" w:rsidRDefault="008C537D">
      <w:pPr>
        <w:spacing w:after="1" w:line="220" w:lineRule="atLeast"/>
        <w:jc w:val="right"/>
        <w:outlineLvl w:val="1"/>
        <w:rPr>
          <w:rFonts w:ascii="Times New Roman" w:hAnsi="Times New Roman" w:cs="Times New Roman"/>
          <w:sz w:val="24"/>
          <w:szCs w:val="24"/>
        </w:rPr>
      </w:pPr>
    </w:p>
    <w:p w:rsidR="002A17A4" w:rsidRPr="00CE0684" w:rsidRDefault="001E3936">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1</w:t>
      </w:r>
    </w:p>
    <w:p w:rsidR="002A17A4" w:rsidRPr="00CE0684" w:rsidRDefault="001E3936">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1E3936">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 xml:space="preserve">от </w:t>
      </w:r>
      <w:r w:rsidRPr="00CE0684">
        <w:rPr>
          <w:rFonts w:ascii="Times New Roman" w:hAnsi="Times New Roman" w:cs="Times New Roman"/>
          <w:sz w:val="24"/>
          <w:szCs w:val="24"/>
        </w:rPr>
        <w:t>"</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 xml:space="preserve">декабря </w:t>
      </w:r>
      <w:r w:rsidRPr="00CE0684">
        <w:rPr>
          <w:rFonts w:ascii="Times New Roman" w:hAnsi="Times New Roman" w:cs="Times New Roman"/>
          <w:sz w:val="24"/>
          <w:szCs w:val="24"/>
        </w:rPr>
        <w:t xml:space="preserve"> 20</w:t>
      </w:r>
      <w:r w:rsidR="00092FD6">
        <w:rPr>
          <w:rFonts w:ascii="Times New Roman" w:hAnsi="Times New Roman" w:cs="Times New Roman"/>
          <w:sz w:val="24"/>
          <w:szCs w:val="24"/>
        </w:rPr>
        <w:t>2</w:t>
      </w:r>
      <w:r w:rsidR="00CE4A08">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F63F57" w:rsidRPr="00F63F57">
        <w:rPr>
          <w:rFonts w:ascii="Times New Roman" w:hAnsi="Times New Roman" w:cs="Times New Roman"/>
          <w:sz w:val="24"/>
          <w:szCs w:val="24"/>
        </w:rPr>
        <w:t>2025.1575185</w:t>
      </w:r>
    </w:p>
    <w:p w:rsidR="008C537D" w:rsidRDefault="008C537D">
      <w:pPr>
        <w:spacing w:after="1" w:line="220" w:lineRule="atLeast"/>
        <w:jc w:val="center"/>
        <w:rPr>
          <w:rFonts w:ascii="Times New Roman" w:hAnsi="Times New Roman" w:cs="Times New Roman"/>
          <w:sz w:val="24"/>
          <w:szCs w:val="24"/>
        </w:rPr>
      </w:pPr>
      <w:bookmarkStart w:id="22" w:name="P326"/>
      <w:bookmarkEnd w:id="22"/>
    </w:p>
    <w:p w:rsidR="002A17A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СПЕЦИФИКАЦИЯ</w:t>
      </w:r>
    </w:p>
    <w:p w:rsidR="008C537D" w:rsidRPr="00CE0684" w:rsidRDefault="008C537D">
      <w:pPr>
        <w:spacing w:after="1" w:line="220" w:lineRule="atLeast"/>
        <w:jc w:val="center"/>
        <w:rPr>
          <w:rFonts w:ascii="Times New Roman" w:hAnsi="Times New Roman" w:cs="Times New Roman"/>
          <w:sz w:val="24"/>
          <w:szCs w:val="24"/>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260"/>
        <w:gridCol w:w="1276"/>
        <w:gridCol w:w="845"/>
        <w:gridCol w:w="714"/>
        <w:gridCol w:w="1559"/>
        <w:gridCol w:w="1560"/>
      </w:tblGrid>
      <w:tr w:rsidR="00B3331C" w:rsidTr="008C537D">
        <w:trPr>
          <w:trHeight w:val="1189"/>
        </w:trPr>
        <w:tc>
          <w:tcPr>
            <w:tcW w:w="851" w:type="dxa"/>
          </w:tcPr>
          <w:p w:rsidR="003E7934" w:rsidRPr="008C537D" w:rsidRDefault="001E3936"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N п/п</w:t>
            </w:r>
          </w:p>
        </w:tc>
        <w:tc>
          <w:tcPr>
            <w:tcW w:w="3260" w:type="dxa"/>
          </w:tcPr>
          <w:p w:rsidR="003E7934" w:rsidRPr="008C537D" w:rsidRDefault="001E3936"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Наименование Товара</w:t>
            </w:r>
          </w:p>
        </w:tc>
        <w:tc>
          <w:tcPr>
            <w:tcW w:w="1276" w:type="dxa"/>
          </w:tcPr>
          <w:p w:rsidR="003E7934" w:rsidRPr="008C537D" w:rsidRDefault="001E3936"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Единицы измерения</w:t>
            </w:r>
          </w:p>
        </w:tc>
        <w:tc>
          <w:tcPr>
            <w:tcW w:w="1559" w:type="dxa"/>
            <w:gridSpan w:val="2"/>
          </w:tcPr>
          <w:p w:rsidR="003E7934" w:rsidRPr="008C537D" w:rsidRDefault="001E3936"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Количество в единицах измерения</w:t>
            </w:r>
          </w:p>
        </w:tc>
        <w:tc>
          <w:tcPr>
            <w:tcW w:w="1559" w:type="dxa"/>
          </w:tcPr>
          <w:p w:rsidR="003E7934" w:rsidRPr="008C537D" w:rsidRDefault="001E3936"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Цена за единицу измерения, руб.</w:t>
            </w:r>
          </w:p>
          <w:p w:rsidR="003E7934" w:rsidRPr="008C537D" w:rsidRDefault="001E3936"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c>
          <w:tcPr>
            <w:tcW w:w="1560" w:type="dxa"/>
          </w:tcPr>
          <w:p w:rsidR="003E7934" w:rsidRPr="008C537D" w:rsidRDefault="001E3936"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Стоимость, руб.</w:t>
            </w:r>
          </w:p>
          <w:p w:rsidR="003E7934" w:rsidRPr="008C537D" w:rsidRDefault="001E3936"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r>
      <w:tr w:rsidR="00B3331C" w:rsidTr="008C537D">
        <w:trPr>
          <w:trHeight w:val="268"/>
        </w:trPr>
        <w:tc>
          <w:tcPr>
            <w:tcW w:w="851" w:type="dxa"/>
          </w:tcPr>
          <w:p w:rsidR="003E7934" w:rsidRPr="00CE0684" w:rsidRDefault="001E3936"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3260" w:type="dxa"/>
          </w:tcPr>
          <w:p w:rsidR="003E7934" w:rsidRPr="00CE0684" w:rsidRDefault="001E3936"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276" w:type="dxa"/>
          </w:tcPr>
          <w:p w:rsidR="003E7934" w:rsidRPr="00CE0684" w:rsidRDefault="001E3936"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59" w:type="dxa"/>
            <w:gridSpan w:val="2"/>
          </w:tcPr>
          <w:p w:rsidR="003E7934" w:rsidRPr="00CE0684" w:rsidRDefault="001E3936"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3E7934" w:rsidRPr="00CE0684" w:rsidRDefault="001E3936" w:rsidP="00116DF2">
            <w:pPr>
              <w:spacing w:after="0" w:line="240" w:lineRule="auto"/>
              <w:jc w:val="center"/>
              <w:rPr>
                <w:rFonts w:ascii="Times New Roman" w:hAnsi="Times New Roman" w:cs="Times New Roman"/>
                <w:sz w:val="24"/>
                <w:szCs w:val="24"/>
              </w:rPr>
            </w:pPr>
            <w:bookmarkStart w:id="23" w:name="P341"/>
            <w:bookmarkStart w:id="24" w:name="P342"/>
            <w:bookmarkEnd w:id="23"/>
            <w:bookmarkEnd w:id="24"/>
            <w:r>
              <w:rPr>
                <w:rFonts w:ascii="Times New Roman" w:hAnsi="Times New Roman" w:cs="Times New Roman"/>
                <w:sz w:val="24"/>
                <w:szCs w:val="24"/>
              </w:rPr>
              <w:t>5</w:t>
            </w:r>
          </w:p>
        </w:tc>
        <w:tc>
          <w:tcPr>
            <w:tcW w:w="1560" w:type="dxa"/>
          </w:tcPr>
          <w:p w:rsidR="003E7934" w:rsidRPr="00CE0684" w:rsidRDefault="001E3936"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bookmarkStart w:id="25" w:name="P344"/>
        <w:bookmarkStart w:id="26" w:name="P345"/>
        <w:bookmarkEnd w:id="25"/>
        <w:bookmarkEnd w:id="26"/>
      </w:tr>
      <w:tr w:rsidR="00B3331C" w:rsidTr="008C537D">
        <w:trPr>
          <w:trHeight w:val="243"/>
        </w:trPr>
        <w:tc>
          <w:tcPr>
            <w:tcW w:w="851" w:type="dxa"/>
          </w:tcPr>
          <w:p w:rsidR="003E7934" w:rsidRPr="00CE0684"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CE0684" w:rsidRDefault="001E3936" w:rsidP="00116DF2">
            <w:pPr>
              <w:spacing w:after="0" w:line="240" w:lineRule="auto"/>
              <w:rPr>
                <w:rFonts w:ascii="Times New Roman" w:hAnsi="Times New Roman"/>
                <w:sz w:val="24"/>
                <w:szCs w:val="24"/>
              </w:rPr>
            </w:pPr>
            <w:r>
              <w:rPr>
                <w:rFonts w:ascii="Times New Roman" w:hAnsi="Times New Roman"/>
                <w:sz w:val="24"/>
                <w:szCs w:val="24"/>
              </w:rPr>
              <w:t>Картофель</w:t>
            </w:r>
          </w:p>
        </w:tc>
        <w:tc>
          <w:tcPr>
            <w:tcW w:w="1276" w:type="dxa"/>
          </w:tcPr>
          <w:p w:rsidR="003E7934" w:rsidRPr="00CE0684" w:rsidRDefault="001E3936" w:rsidP="00116DF2">
            <w:pPr>
              <w:spacing w:after="0" w:line="240" w:lineRule="auto"/>
              <w:jc w:val="center"/>
            </w:pPr>
            <w:r>
              <w:t>Кг</w:t>
            </w:r>
          </w:p>
        </w:tc>
        <w:tc>
          <w:tcPr>
            <w:tcW w:w="1559" w:type="dxa"/>
            <w:gridSpan w:val="2"/>
          </w:tcPr>
          <w:p w:rsidR="003E7934" w:rsidRPr="00CE0684" w:rsidRDefault="001E3936" w:rsidP="00116DF2">
            <w:pPr>
              <w:spacing w:after="0" w:line="240" w:lineRule="auto"/>
              <w:jc w:val="center"/>
            </w:pPr>
            <w:r>
              <w:t>2000</w:t>
            </w:r>
          </w:p>
        </w:tc>
        <w:tc>
          <w:tcPr>
            <w:tcW w:w="1559" w:type="dxa"/>
          </w:tcPr>
          <w:p w:rsidR="003E7934"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36,00</w:t>
            </w:r>
          </w:p>
        </w:tc>
        <w:tc>
          <w:tcPr>
            <w:tcW w:w="1560" w:type="dxa"/>
          </w:tcPr>
          <w:p w:rsidR="003E7934"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72000,00</w:t>
            </w:r>
          </w:p>
        </w:tc>
      </w:tr>
      <w:tr w:rsidR="00B3331C" w:rsidTr="008C537D">
        <w:trPr>
          <w:trHeight w:val="373"/>
        </w:trPr>
        <w:tc>
          <w:tcPr>
            <w:tcW w:w="851" w:type="dxa"/>
          </w:tcPr>
          <w:p w:rsidR="003E7934" w:rsidRPr="00CE0684"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CE0684" w:rsidRDefault="001E3936" w:rsidP="00116DF2">
            <w:pPr>
              <w:spacing w:after="0" w:line="240" w:lineRule="auto"/>
              <w:rPr>
                <w:rFonts w:ascii="Times New Roman" w:hAnsi="Times New Roman"/>
                <w:sz w:val="24"/>
                <w:szCs w:val="24"/>
              </w:rPr>
            </w:pPr>
            <w:r>
              <w:rPr>
                <w:rFonts w:ascii="Times New Roman" w:hAnsi="Times New Roman"/>
                <w:sz w:val="24"/>
                <w:szCs w:val="24"/>
              </w:rPr>
              <w:t xml:space="preserve">Капуста </w:t>
            </w:r>
            <w:r w:rsidR="0003794D">
              <w:rPr>
                <w:rFonts w:ascii="Times New Roman" w:hAnsi="Times New Roman"/>
                <w:sz w:val="24"/>
                <w:szCs w:val="24"/>
              </w:rPr>
              <w:t>свежая</w:t>
            </w:r>
          </w:p>
        </w:tc>
        <w:tc>
          <w:tcPr>
            <w:tcW w:w="1276" w:type="dxa"/>
          </w:tcPr>
          <w:p w:rsidR="003E7934" w:rsidRPr="00CE0684" w:rsidRDefault="001E3936" w:rsidP="00116DF2">
            <w:pPr>
              <w:spacing w:after="0" w:line="240" w:lineRule="auto"/>
              <w:jc w:val="center"/>
            </w:pPr>
            <w:r>
              <w:t>Кг</w:t>
            </w:r>
          </w:p>
        </w:tc>
        <w:tc>
          <w:tcPr>
            <w:tcW w:w="1559" w:type="dxa"/>
            <w:gridSpan w:val="2"/>
          </w:tcPr>
          <w:p w:rsidR="003E7934" w:rsidRPr="00CE0684" w:rsidRDefault="001E3936" w:rsidP="00116DF2">
            <w:pPr>
              <w:spacing w:after="0" w:line="240" w:lineRule="auto"/>
              <w:jc w:val="center"/>
            </w:pPr>
            <w:r>
              <w:t>900</w:t>
            </w:r>
          </w:p>
        </w:tc>
        <w:tc>
          <w:tcPr>
            <w:tcW w:w="1559" w:type="dxa"/>
          </w:tcPr>
          <w:p w:rsidR="003E7934"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34,00</w:t>
            </w:r>
          </w:p>
        </w:tc>
        <w:tc>
          <w:tcPr>
            <w:tcW w:w="1560" w:type="dxa"/>
          </w:tcPr>
          <w:p w:rsidR="003E7934"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30600,00</w:t>
            </w:r>
          </w:p>
        </w:tc>
      </w:tr>
      <w:tr w:rsidR="00B3331C" w:rsidTr="008C537D">
        <w:trPr>
          <w:trHeight w:val="373"/>
        </w:trPr>
        <w:tc>
          <w:tcPr>
            <w:tcW w:w="851" w:type="dxa"/>
          </w:tcPr>
          <w:p w:rsidR="00116DF2" w:rsidRPr="00CE0684"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CE0684" w:rsidRDefault="001E3936" w:rsidP="00116DF2">
            <w:pPr>
              <w:spacing w:after="0" w:line="240" w:lineRule="auto"/>
              <w:rPr>
                <w:rFonts w:ascii="Times New Roman" w:hAnsi="Times New Roman"/>
                <w:sz w:val="24"/>
                <w:szCs w:val="24"/>
              </w:rPr>
            </w:pPr>
            <w:r>
              <w:rPr>
                <w:rFonts w:ascii="Times New Roman" w:hAnsi="Times New Roman"/>
                <w:sz w:val="24"/>
                <w:szCs w:val="24"/>
              </w:rPr>
              <w:t xml:space="preserve">Морковь </w:t>
            </w:r>
          </w:p>
        </w:tc>
        <w:tc>
          <w:tcPr>
            <w:tcW w:w="1276" w:type="dxa"/>
          </w:tcPr>
          <w:p w:rsidR="00116DF2" w:rsidRPr="00CE0684" w:rsidRDefault="001E3936" w:rsidP="00116DF2">
            <w:pPr>
              <w:spacing w:after="0" w:line="240" w:lineRule="auto"/>
              <w:jc w:val="center"/>
            </w:pPr>
            <w:r>
              <w:t>Кг</w:t>
            </w:r>
          </w:p>
        </w:tc>
        <w:tc>
          <w:tcPr>
            <w:tcW w:w="1559" w:type="dxa"/>
            <w:gridSpan w:val="2"/>
          </w:tcPr>
          <w:p w:rsidR="00116DF2" w:rsidRPr="00CE0684" w:rsidRDefault="001E3936" w:rsidP="00DB652E">
            <w:pPr>
              <w:spacing w:after="0" w:line="240" w:lineRule="auto"/>
              <w:jc w:val="center"/>
            </w:pPr>
            <w:r>
              <w:t>400</w:t>
            </w:r>
          </w:p>
        </w:tc>
        <w:tc>
          <w:tcPr>
            <w:tcW w:w="1559" w:type="dxa"/>
          </w:tcPr>
          <w:p w:rsidR="00116DF2"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37,00</w:t>
            </w:r>
          </w:p>
        </w:tc>
        <w:tc>
          <w:tcPr>
            <w:tcW w:w="1560" w:type="dxa"/>
          </w:tcPr>
          <w:p w:rsidR="00116DF2"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14800,00</w:t>
            </w:r>
          </w:p>
        </w:tc>
      </w:tr>
      <w:tr w:rsidR="00B3331C" w:rsidTr="008C537D">
        <w:trPr>
          <w:trHeight w:val="373"/>
        </w:trPr>
        <w:tc>
          <w:tcPr>
            <w:tcW w:w="851" w:type="dxa"/>
          </w:tcPr>
          <w:p w:rsidR="00116DF2" w:rsidRPr="00CE0684"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CE0684" w:rsidRDefault="001E3936" w:rsidP="00116DF2">
            <w:pPr>
              <w:spacing w:after="0" w:line="240" w:lineRule="auto"/>
              <w:rPr>
                <w:rFonts w:ascii="Times New Roman" w:hAnsi="Times New Roman"/>
                <w:sz w:val="24"/>
                <w:szCs w:val="24"/>
              </w:rPr>
            </w:pPr>
            <w:r>
              <w:rPr>
                <w:rFonts w:ascii="Times New Roman" w:hAnsi="Times New Roman"/>
                <w:sz w:val="24"/>
                <w:szCs w:val="24"/>
              </w:rPr>
              <w:t xml:space="preserve">Свекла </w:t>
            </w:r>
          </w:p>
        </w:tc>
        <w:tc>
          <w:tcPr>
            <w:tcW w:w="1276" w:type="dxa"/>
          </w:tcPr>
          <w:p w:rsidR="00116DF2" w:rsidRPr="00CE0684" w:rsidRDefault="001E3936" w:rsidP="00116DF2">
            <w:pPr>
              <w:spacing w:after="0" w:line="240" w:lineRule="auto"/>
              <w:jc w:val="center"/>
            </w:pPr>
            <w:r>
              <w:t>Кг</w:t>
            </w:r>
          </w:p>
        </w:tc>
        <w:tc>
          <w:tcPr>
            <w:tcW w:w="1559" w:type="dxa"/>
            <w:gridSpan w:val="2"/>
          </w:tcPr>
          <w:p w:rsidR="00116DF2" w:rsidRPr="00CE0684" w:rsidRDefault="001E3936" w:rsidP="00116DF2">
            <w:pPr>
              <w:spacing w:after="0" w:line="240" w:lineRule="auto"/>
              <w:jc w:val="center"/>
            </w:pPr>
            <w:r>
              <w:t>350</w:t>
            </w:r>
          </w:p>
        </w:tc>
        <w:tc>
          <w:tcPr>
            <w:tcW w:w="1559" w:type="dxa"/>
          </w:tcPr>
          <w:p w:rsidR="00116DF2"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37,00</w:t>
            </w:r>
          </w:p>
        </w:tc>
        <w:tc>
          <w:tcPr>
            <w:tcW w:w="1560" w:type="dxa"/>
          </w:tcPr>
          <w:p w:rsidR="00116DF2"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12950,00</w:t>
            </w:r>
          </w:p>
        </w:tc>
      </w:tr>
      <w:tr w:rsidR="00B3331C" w:rsidTr="008C537D">
        <w:trPr>
          <w:trHeight w:val="373"/>
        </w:trPr>
        <w:tc>
          <w:tcPr>
            <w:tcW w:w="851" w:type="dxa"/>
          </w:tcPr>
          <w:p w:rsidR="00116DF2" w:rsidRPr="00CE0684"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CE0684" w:rsidRDefault="001E3936" w:rsidP="00116DF2">
            <w:pPr>
              <w:spacing w:after="0" w:line="240" w:lineRule="auto"/>
              <w:rPr>
                <w:rFonts w:ascii="Times New Roman" w:hAnsi="Times New Roman"/>
                <w:sz w:val="24"/>
                <w:szCs w:val="24"/>
              </w:rPr>
            </w:pPr>
            <w:r>
              <w:rPr>
                <w:rFonts w:ascii="Times New Roman" w:hAnsi="Times New Roman"/>
                <w:sz w:val="24"/>
                <w:szCs w:val="24"/>
              </w:rPr>
              <w:t xml:space="preserve">Лук репчатый </w:t>
            </w:r>
          </w:p>
        </w:tc>
        <w:tc>
          <w:tcPr>
            <w:tcW w:w="1276" w:type="dxa"/>
          </w:tcPr>
          <w:p w:rsidR="00116DF2" w:rsidRPr="00CE0684" w:rsidRDefault="001E3936" w:rsidP="00116DF2">
            <w:pPr>
              <w:spacing w:after="0" w:line="240" w:lineRule="auto"/>
              <w:jc w:val="center"/>
            </w:pPr>
            <w:r>
              <w:t>Кг</w:t>
            </w:r>
          </w:p>
        </w:tc>
        <w:tc>
          <w:tcPr>
            <w:tcW w:w="1559" w:type="dxa"/>
            <w:gridSpan w:val="2"/>
          </w:tcPr>
          <w:p w:rsidR="00116DF2" w:rsidRPr="00CE0684" w:rsidRDefault="001E3936" w:rsidP="00116DF2">
            <w:pPr>
              <w:spacing w:after="0" w:line="240" w:lineRule="auto"/>
              <w:jc w:val="center"/>
            </w:pPr>
            <w:r>
              <w:t>350</w:t>
            </w:r>
          </w:p>
        </w:tc>
        <w:tc>
          <w:tcPr>
            <w:tcW w:w="1559" w:type="dxa"/>
          </w:tcPr>
          <w:p w:rsidR="00116DF2"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37,00</w:t>
            </w:r>
          </w:p>
        </w:tc>
        <w:tc>
          <w:tcPr>
            <w:tcW w:w="1560" w:type="dxa"/>
          </w:tcPr>
          <w:p w:rsidR="00116DF2"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12950,00</w:t>
            </w:r>
          </w:p>
        </w:tc>
      </w:tr>
      <w:tr w:rsidR="00B3331C" w:rsidTr="008C537D">
        <w:trPr>
          <w:trHeight w:val="373"/>
        </w:trPr>
        <w:tc>
          <w:tcPr>
            <w:tcW w:w="8505" w:type="dxa"/>
            <w:gridSpan w:val="6"/>
          </w:tcPr>
          <w:p w:rsidR="008C537D" w:rsidRPr="00CE0684" w:rsidRDefault="001E3936" w:rsidP="008C537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1560" w:type="dxa"/>
          </w:tcPr>
          <w:p w:rsidR="008C537D" w:rsidRPr="00CE0684" w:rsidRDefault="001E3936"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143300,00</w:t>
            </w:r>
          </w:p>
        </w:tc>
      </w:tr>
      <w:tr w:rsidR="00B3331C"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nil"/>
              <w:right w:val="nil"/>
            </w:tcBorders>
            <w:vAlign w:val="bottom"/>
          </w:tcPr>
          <w:p w:rsidR="00FB24D9" w:rsidRPr="00CE0684" w:rsidRDefault="001E3936"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nil"/>
              <w:right w:val="nil"/>
            </w:tcBorders>
            <w:vAlign w:val="bottom"/>
          </w:tcPr>
          <w:p w:rsidR="00FB24D9" w:rsidRPr="00CE0684" w:rsidRDefault="001E3936"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B3331C"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single" w:sz="4" w:space="0" w:color="auto"/>
              <w:right w:val="nil"/>
            </w:tcBorders>
          </w:tcPr>
          <w:p w:rsidR="00FB24D9" w:rsidRPr="00CE0684" w:rsidRDefault="001E3936"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single" w:sz="4" w:space="0" w:color="auto"/>
              <w:right w:val="nil"/>
            </w:tcBorders>
          </w:tcPr>
          <w:p w:rsidR="00FB24D9" w:rsidRPr="00CE0684" w:rsidRDefault="001E3936"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А.Б. Левин</w:t>
            </w:r>
          </w:p>
        </w:tc>
      </w:tr>
      <w:tr w:rsidR="00B3331C" w:rsidTr="008C537D">
        <w:tblPrEx>
          <w:tblBorders>
            <w:top w:val="none" w:sz="0" w:space="0" w:color="auto"/>
            <w:left w:val="none" w:sz="0" w:space="0" w:color="auto"/>
            <w:bottom w:val="none" w:sz="0" w:space="0" w:color="auto"/>
            <w:right w:val="none" w:sz="0" w:space="0" w:color="auto"/>
            <w:insideV w:val="none" w:sz="0" w:space="0" w:color="auto"/>
          </w:tblBorders>
        </w:tblPrEx>
        <w:tc>
          <w:tcPr>
            <w:tcW w:w="4111" w:type="dxa"/>
            <w:gridSpan w:val="2"/>
            <w:tcBorders>
              <w:top w:val="single" w:sz="4" w:space="0" w:color="auto"/>
              <w:left w:val="nil"/>
              <w:bottom w:val="nil"/>
              <w:right w:val="nil"/>
            </w:tcBorders>
          </w:tcPr>
          <w:p w:rsidR="00FB24D9" w:rsidRPr="00CE0684" w:rsidRDefault="001E3936"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single" w:sz="4" w:space="0" w:color="auto"/>
              <w:left w:val="nil"/>
              <w:bottom w:val="nil"/>
              <w:right w:val="nil"/>
            </w:tcBorders>
          </w:tcPr>
          <w:p w:rsidR="00FB24D9" w:rsidRPr="00CE0684" w:rsidRDefault="001E3936"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8D4BC1" w:rsidRPr="00CE0684" w:rsidRDefault="008D4BC1">
      <w:pPr>
        <w:spacing w:after="1" w:line="220" w:lineRule="atLeast"/>
        <w:jc w:val="right"/>
        <w:outlineLvl w:val="1"/>
        <w:rPr>
          <w:rFonts w:ascii="Times New Roman" w:hAnsi="Times New Roman" w:cs="Times New Roman"/>
          <w:sz w:val="24"/>
          <w:szCs w:val="24"/>
        </w:rPr>
      </w:pPr>
    </w:p>
    <w:p w:rsidR="008D4BC1" w:rsidRPr="00CE0684" w:rsidRDefault="001E3936">
      <w:pPr>
        <w:rPr>
          <w:rFonts w:ascii="Times New Roman" w:hAnsi="Times New Roman" w:cs="Times New Roman"/>
          <w:sz w:val="24"/>
          <w:szCs w:val="24"/>
        </w:rPr>
      </w:pPr>
      <w:r w:rsidRPr="00CE0684">
        <w:rPr>
          <w:rFonts w:ascii="Times New Roman" w:hAnsi="Times New Roman" w:cs="Times New Roman"/>
          <w:sz w:val="24"/>
          <w:szCs w:val="24"/>
        </w:rPr>
        <w:br w:type="page"/>
      </w:r>
    </w:p>
    <w:p w:rsidR="002A17A4" w:rsidRPr="00CE0684" w:rsidRDefault="001E3936">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2</w:t>
      </w:r>
    </w:p>
    <w:p w:rsidR="002A17A4" w:rsidRPr="00CE0684" w:rsidRDefault="001E3936">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1E3936">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 xml:space="preserve">декабря </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CE4A08">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F63F57" w:rsidRPr="00F63F57">
        <w:rPr>
          <w:rFonts w:ascii="Times New Roman" w:hAnsi="Times New Roman" w:cs="Times New Roman"/>
          <w:sz w:val="24"/>
          <w:szCs w:val="24"/>
        </w:rPr>
        <w:t>2025.1575185</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E3936">
      <w:pPr>
        <w:spacing w:after="1" w:line="220" w:lineRule="atLeast"/>
        <w:jc w:val="center"/>
        <w:rPr>
          <w:rFonts w:ascii="Times New Roman" w:hAnsi="Times New Roman" w:cs="Times New Roman"/>
          <w:sz w:val="24"/>
          <w:szCs w:val="24"/>
        </w:rPr>
      </w:pPr>
      <w:bookmarkStart w:id="27" w:name="P389"/>
      <w:bookmarkEnd w:id="27"/>
      <w:r w:rsidRPr="00CE0684">
        <w:rPr>
          <w:rFonts w:ascii="Times New Roman" w:hAnsi="Times New Roman" w:cs="Times New Roman"/>
          <w:sz w:val="24"/>
          <w:szCs w:val="24"/>
        </w:rPr>
        <w:t xml:space="preserve">ТЕХНИЧЕСКОЕ ЗАДАНИЕ </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2A17A4">
      <w:pPr>
        <w:spacing w:after="1" w:line="220" w:lineRule="atLeast"/>
        <w:jc w:val="both"/>
        <w:rPr>
          <w:rFonts w:ascii="Times New Roman" w:hAnsi="Times New Roman" w:cs="Times New Roman"/>
          <w:sz w:val="24"/>
          <w:szCs w:val="24"/>
        </w:rPr>
      </w:pPr>
    </w:p>
    <w:tbl>
      <w:tblPr>
        <w:tblW w:w="10178" w:type="dxa"/>
        <w:jc w:val="center"/>
        <w:tblLayout w:type="fixed"/>
        <w:tblCellMar>
          <w:left w:w="113" w:type="dxa"/>
        </w:tblCellMar>
        <w:tblLook w:val="04A0"/>
      </w:tblPr>
      <w:tblGrid>
        <w:gridCol w:w="113"/>
        <w:gridCol w:w="591"/>
        <w:gridCol w:w="2330"/>
        <w:gridCol w:w="1190"/>
        <w:gridCol w:w="2121"/>
        <w:gridCol w:w="2864"/>
        <w:gridCol w:w="851"/>
        <w:gridCol w:w="118"/>
      </w:tblGrid>
      <w:tr w:rsidR="00B3331C" w:rsidTr="000C1420">
        <w:trPr>
          <w:gridAfter w:val="1"/>
          <w:wAfter w:w="118" w:type="dxa"/>
          <w:trHeight w:val="747"/>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82CDA" w:rsidRPr="00CE0684" w:rsidRDefault="001E3936"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w:t>
            </w:r>
          </w:p>
          <w:p w:rsidR="00382CDA" w:rsidRPr="00CE0684" w:rsidRDefault="001E3936"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п/п</w:t>
            </w:r>
          </w:p>
        </w:tc>
        <w:tc>
          <w:tcPr>
            <w:tcW w:w="2330" w:type="dxa"/>
            <w:tcBorders>
              <w:top w:val="single" w:sz="4" w:space="0" w:color="000000"/>
              <w:left w:val="single" w:sz="4" w:space="0" w:color="000000"/>
              <w:bottom w:val="single" w:sz="4" w:space="0" w:color="000000"/>
              <w:right w:val="single" w:sz="4" w:space="0" w:color="000000"/>
            </w:tcBorders>
            <w:shd w:val="clear" w:color="auto" w:fill="FFFFFF"/>
          </w:tcPr>
          <w:p w:rsidR="00382CDA" w:rsidRPr="00CE0684" w:rsidRDefault="001E3936"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p w:rsidR="00382CDA" w:rsidRPr="00CE0684" w:rsidRDefault="00382CDA" w:rsidP="001010E7">
            <w:pPr>
              <w:spacing w:after="0"/>
              <w:jc w:val="center"/>
              <w:rPr>
                <w:rFonts w:ascii="Times New Roman" w:hAnsi="Times New Roman" w:cs="Times New Roman"/>
                <w:sz w:val="24"/>
                <w:szCs w:val="24"/>
              </w:rPr>
            </w:pPr>
          </w:p>
        </w:tc>
        <w:tc>
          <w:tcPr>
            <w:tcW w:w="6175" w:type="dxa"/>
            <w:gridSpan w:val="3"/>
            <w:tcBorders>
              <w:top w:val="single" w:sz="4" w:space="0" w:color="000000"/>
              <w:left w:val="single" w:sz="4" w:space="0" w:color="000000"/>
              <w:bottom w:val="single" w:sz="4" w:space="0" w:color="000000"/>
              <w:right w:val="single" w:sz="4" w:space="0" w:color="000000"/>
            </w:tcBorders>
            <w:hideMark/>
          </w:tcPr>
          <w:p w:rsidR="00382CDA" w:rsidRPr="00CE0684" w:rsidRDefault="001E3936"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CE0684" w:rsidRDefault="001E3936"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Ед.</w:t>
            </w:r>
          </w:p>
          <w:p w:rsidR="00382CDA" w:rsidRPr="00CE0684" w:rsidRDefault="001E3936"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изм.</w:t>
            </w:r>
          </w:p>
        </w:tc>
      </w:tr>
      <w:tr w:rsidR="00B3331C" w:rsidTr="000C1420">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C1420" w:rsidRPr="00CE0684" w:rsidRDefault="000C1420"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shd w:val="clear" w:color="auto" w:fill="FFFFFF"/>
          </w:tcPr>
          <w:p w:rsidR="000C1420" w:rsidRPr="00CE0684" w:rsidRDefault="001E3936" w:rsidP="000630FE">
            <w:pPr>
              <w:spacing w:after="0" w:line="240" w:lineRule="auto"/>
              <w:rPr>
                <w:rFonts w:ascii="Times New Roman" w:hAnsi="Times New Roman"/>
                <w:sz w:val="24"/>
                <w:szCs w:val="24"/>
              </w:rPr>
            </w:pPr>
            <w:r>
              <w:rPr>
                <w:rFonts w:ascii="Times New Roman" w:hAnsi="Times New Roman"/>
                <w:sz w:val="24"/>
                <w:szCs w:val="24"/>
              </w:rPr>
              <w:t>Картофель</w:t>
            </w:r>
          </w:p>
        </w:tc>
        <w:tc>
          <w:tcPr>
            <w:tcW w:w="6175" w:type="dxa"/>
            <w:gridSpan w:val="3"/>
            <w:tcBorders>
              <w:top w:val="single" w:sz="4" w:space="0" w:color="000000"/>
              <w:left w:val="single" w:sz="4" w:space="0" w:color="000000"/>
              <w:bottom w:val="single" w:sz="4" w:space="0" w:color="000000"/>
              <w:right w:val="single" w:sz="4" w:space="0" w:color="000000"/>
            </w:tcBorders>
            <w:vAlign w:val="center"/>
          </w:tcPr>
          <w:p w:rsidR="000C1420" w:rsidRPr="003D028A" w:rsidRDefault="001E3936" w:rsidP="0033789D">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Клубни целые, чистые, свежие, здоровые, покрытые кожурой, типичной для ботанического сорта формы и окраски, не проросшие, не увядшие, без повреждений сельскохозяйственными вредителями, без коричневых пятен, вызванных воздействием тепла.</w:t>
            </w:r>
          </w:p>
        </w:tc>
        <w:tc>
          <w:tcPr>
            <w:tcW w:w="851" w:type="dxa"/>
            <w:tcBorders>
              <w:top w:val="single" w:sz="4" w:space="0" w:color="000000"/>
              <w:left w:val="single" w:sz="4" w:space="0" w:color="000000"/>
              <w:bottom w:val="single" w:sz="4" w:space="0" w:color="000000"/>
              <w:right w:val="single" w:sz="4" w:space="0" w:color="000000"/>
            </w:tcBorders>
            <w:vAlign w:val="center"/>
          </w:tcPr>
          <w:p w:rsidR="000C1420" w:rsidRPr="00CE0684" w:rsidRDefault="001E3936" w:rsidP="00D70422">
            <w:pPr>
              <w:spacing w:after="0"/>
              <w:jc w:val="center"/>
              <w:rPr>
                <w:rFonts w:ascii="Times New Roman" w:hAnsi="Times New Roman"/>
              </w:rPr>
            </w:pPr>
            <w:r w:rsidRPr="00CE0684">
              <w:rPr>
                <w:rFonts w:ascii="Times New Roman" w:hAnsi="Times New Roman"/>
              </w:rPr>
              <w:t>кг</w:t>
            </w:r>
          </w:p>
        </w:tc>
      </w:tr>
      <w:tr w:rsidR="00B3331C" w:rsidTr="000C1420">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C1420" w:rsidRPr="00CE0684" w:rsidRDefault="000C1420"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shd w:val="clear" w:color="auto" w:fill="FFFFFF"/>
          </w:tcPr>
          <w:p w:rsidR="000C1420" w:rsidRPr="00CE0684" w:rsidRDefault="001E3936" w:rsidP="000630FE">
            <w:pPr>
              <w:spacing w:after="0" w:line="240" w:lineRule="auto"/>
              <w:rPr>
                <w:rFonts w:ascii="Times New Roman" w:hAnsi="Times New Roman"/>
                <w:sz w:val="24"/>
                <w:szCs w:val="24"/>
              </w:rPr>
            </w:pPr>
            <w:r>
              <w:rPr>
                <w:rFonts w:ascii="Times New Roman" w:hAnsi="Times New Roman"/>
                <w:sz w:val="24"/>
                <w:szCs w:val="24"/>
              </w:rPr>
              <w:t xml:space="preserve">Капуста </w:t>
            </w:r>
            <w:r>
              <w:rPr>
                <w:rFonts w:ascii="Times New Roman" w:hAnsi="Times New Roman"/>
                <w:sz w:val="24"/>
                <w:szCs w:val="24"/>
              </w:rPr>
              <w:t>свежая</w:t>
            </w:r>
          </w:p>
        </w:tc>
        <w:tc>
          <w:tcPr>
            <w:tcW w:w="6175" w:type="dxa"/>
            <w:gridSpan w:val="3"/>
            <w:tcBorders>
              <w:top w:val="single" w:sz="4" w:space="0" w:color="000000"/>
              <w:left w:val="single" w:sz="4" w:space="0" w:color="000000"/>
              <w:bottom w:val="single" w:sz="4" w:space="0" w:color="000000"/>
              <w:right w:val="single" w:sz="4" w:space="0" w:color="000000"/>
            </w:tcBorders>
            <w:vAlign w:val="center"/>
          </w:tcPr>
          <w:p w:rsidR="000C1420" w:rsidRPr="003D028A" w:rsidRDefault="001E3936" w:rsidP="0033789D">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Кочаны свежие, целые, здоровые, чистые, не увядшие, не треснувшие,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w:t>
            </w:r>
          </w:p>
        </w:tc>
        <w:tc>
          <w:tcPr>
            <w:tcW w:w="851" w:type="dxa"/>
            <w:tcBorders>
              <w:top w:val="single" w:sz="4" w:space="0" w:color="000000"/>
              <w:left w:val="single" w:sz="4" w:space="0" w:color="000000"/>
              <w:bottom w:val="single" w:sz="4" w:space="0" w:color="000000"/>
              <w:right w:val="single" w:sz="4" w:space="0" w:color="000000"/>
            </w:tcBorders>
          </w:tcPr>
          <w:p w:rsidR="000C1420" w:rsidRDefault="001E3936" w:rsidP="002F07A3">
            <w:pPr>
              <w:jc w:val="center"/>
            </w:pPr>
            <w:r w:rsidRPr="00D475C3">
              <w:rPr>
                <w:rFonts w:ascii="Times New Roman" w:hAnsi="Times New Roman"/>
              </w:rPr>
              <w:t>кг</w:t>
            </w:r>
          </w:p>
        </w:tc>
      </w:tr>
      <w:tr w:rsidR="00B3331C" w:rsidTr="000C1420">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C1420" w:rsidRPr="00CE0684" w:rsidRDefault="000C1420"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shd w:val="clear" w:color="auto" w:fill="FFFFFF"/>
          </w:tcPr>
          <w:p w:rsidR="000C1420" w:rsidRPr="00CE0684" w:rsidRDefault="001E3936" w:rsidP="000630FE">
            <w:pPr>
              <w:spacing w:after="0" w:line="240" w:lineRule="auto"/>
              <w:rPr>
                <w:rFonts w:ascii="Times New Roman" w:hAnsi="Times New Roman"/>
                <w:sz w:val="24"/>
                <w:szCs w:val="24"/>
              </w:rPr>
            </w:pPr>
            <w:r>
              <w:rPr>
                <w:rFonts w:ascii="Times New Roman" w:hAnsi="Times New Roman"/>
                <w:sz w:val="24"/>
                <w:szCs w:val="24"/>
              </w:rPr>
              <w:t xml:space="preserve">Морковь </w:t>
            </w:r>
          </w:p>
        </w:tc>
        <w:tc>
          <w:tcPr>
            <w:tcW w:w="6175" w:type="dxa"/>
            <w:gridSpan w:val="3"/>
            <w:tcBorders>
              <w:top w:val="single" w:sz="4" w:space="0" w:color="000000"/>
              <w:left w:val="single" w:sz="4" w:space="0" w:color="000000"/>
              <w:bottom w:val="single" w:sz="4" w:space="0" w:color="000000"/>
              <w:right w:val="single" w:sz="4" w:space="0" w:color="000000"/>
            </w:tcBorders>
            <w:vAlign w:val="center"/>
          </w:tcPr>
          <w:p w:rsidR="000C1420" w:rsidRPr="003D028A" w:rsidRDefault="001E3936" w:rsidP="0033789D">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w:t>
            </w:r>
            <w:r w:rsidRPr="003D028A">
              <w:rPr>
                <w:rFonts w:ascii="Times New Roman" w:hAnsi="Times New Roman" w:cs="Times New Roman"/>
              </w:rPr>
              <w:t>й оставшихся черешков - 2,0 см, но без повреждения плечиков головки корнеплодов</w:t>
            </w:r>
          </w:p>
        </w:tc>
        <w:tc>
          <w:tcPr>
            <w:tcW w:w="851" w:type="dxa"/>
            <w:tcBorders>
              <w:top w:val="single" w:sz="4" w:space="0" w:color="000000"/>
              <w:left w:val="single" w:sz="4" w:space="0" w:color="000000"/>
              <w:bottom w:val="single" w:sz="4" w:space="0" w:color="000000"/>
              <w:right w:val="single" w:sz="4" w:space="0" w:color="000000"/>
            </w:tcBorders>
          </w:tcPr>
          <w:p w:rsidR="000C1420" w:rsidRDefault="001E3936" w:rsidP="002F07A3">
            <w:pPr>
              <w:jc w:val="center"/>
            </w:pPr>
            <w:r w:rsidRPr="00D475C3">
              <w:rPr>
                <w:rFonts w:ascii="Times New Roman" w:hAnsi="Times New Roman"/>
              </w:rPr>
              <w:t>кг</w:t>
            </w:r>
          </w:p>
        </w:tc>
      </w:tr>
      <w:tr w:rsidR="00B3331C" w:rsidTr="000C1420">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C1420" w:rsidRPr="00CE0684" w:rsidRDefault="000C1420"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shd w:val="clear" w:color="auto" w:fill="FFFFFF"/>
          </w:tcPr>
          <w:p w:rsidR="000C1420" w:rsidRPr="00CE0684" w:rsidRDefault="001E3936" w:rsidP="000630FE">
            <w:pPr>
              <w:spacing w:after="0" w:line="240" w:lineRule="auto"/>
              <w:rPr>
                <w:rFonts w:ascii="Times New Roman" w:hAnsi="Times New Roman"/>
                <w:sz w:val="24"/>
                <w:szCs w:val="24"/>
              </w:rPr>
            </w:pPr>
            <w:r>
              <w:rPr>
                <w:rFonts w:ascii="Times New Roman" w:hAnsi="Times New Roman"/>
                <w:sz w:val="24"/>
                <w:szCs w:val="24"/>
              </w:rPr>
              <w:t xml:space="preserve">Свекла </w:t>
            </w:r>
          </w:p>
        </w:tc>
        <w:tc>
          <w:tcPr>
            <w:tcW w:w="6175" w:type="dxa"/>
            <w:gridSpan w:val="3"/>
            <w:tcBorders>
              <w:top w:val="single" w:sz="4" w:space="0" w:color="000000"/>
              <w:left w:val="single" w:sz="4" w:space="0" w:color="000000"/>
              <w:bottom w:val="single" w:sz="4" w:space="0" w:color="000000"/>
              <w:right w:val="single" w:sz="4" w:space="0" w:color="000000"/>
            </w:tcBorders>
            <w:vAlign w:val="center"/>
          </w:tcPr>
          <w:p w:rsidR="000C1420" w:rsidRPr="003D028A" w:rsidRDefault="001E3936" w:rsidP="0033789D">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w:t>
            </w:r>
            <w:r w:rsidRPr="003D028A">
              <w:rPr>
                <w:rFonts w:ascii="Times New Roman" w:hAnsi="Times New Roman" w:cs="Times New Roman"/>
              </w:rPr>
              <w:t>нешней влажности, типичной для ботанического сорта формы и окраски, с длиной оставшихся черешков листьев -2,0 см.</w:t>
            </w:r>
          </w:p>
        </w:tc>
        <w:tc>
          <w:tcPr>
            <w:tcW w:w="851" w:type="dxa"/>
            <w:tcBorders>
              <w:top w:val="single" w:sz="4" w:space="0" w:color="000000"/>
              <w:left w:val="single" w:sz="4" w:space="0" w:color="000000"/>
              <w:bottom w:val="single" w:sz="4" w:space="0" w:color="000000"/>
              <w:right w:val="single" w:sz="4" w:space="0" w:color="000000"/>
            </w:tcBorders>
          </w:tcPr>
          <w:p w:rsidR="000C1420" w:rsidRDefault="001E3936" w:rsidP="002F07A3">
            <w:pPr>
              <w:jc w:val="center"/>
            </w:pPr>
            <w:r w:rsidRPr="00D475C3">
              <w:rPr>
                <w:rFonts w:ascii="Times New Roman" w:hAnsi="Times New Roman"/>
              </w:rPr>
              <w:t>кг</w:t>
            </w:r>
          </w:p>
        </w:tc>
      </w:tr>
      <w:tr w:rsidR="00B3331C" w:rsidTr="000C1420">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C1420" w:rsidRPr="00CE0684" w:rsidRDefault="000C1420"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shd w:val="clear" w:color="auto" w:fill="FFFFFF"/>
          </w:tcPr>
          <w:p w:rsidR="000C1420" w:rsidRPr="00CE0684" w:rsidRDefault="001E3936" w:rsidP="000630FE">
            <w:pPr>
              <w:spacing w:after="0" w:line="240" w:lineRule="auto"/>
              <w:rPr>
                <w:rFonts w:ascii="Times New Roman" w:hAnsi="Times New Roman"/>
                <w:sz w:val="24"/>
                <w:szCs w:val="24"/>
              </w:rPr>
            </w:pPr>
            <w:r>
              <w:rPr>
                <w:rFonts w:ascii="Times New Roman" w:hAnsi="Times New Roman"/>
                <w:sz w:val="24"/>
                <w:szCs w:val="24"/>
              </w:rPr>
              <w:t xml:space="preserve">Лук репчатый </w:t>
            </w:r>
          </w:p>
        </w:tc>
        <w:tc>
          <w:tcPr>
            <w:tcW w:w="6175" w:type="dxa"/>
            <w:gridSpan w:val="3"/>
            <w:tcBorders>
              <w:top w:val="single" w:sz="4" w:space="0" w:color="000000"/>
              <w:left w:val="single" w:sz="4" w:space="0" w:color="000000"/>
              <w:bottom w:val="single" w:sz="4" w:space="0" w:color="000000"/>
              <w:right w:val="single" w:sz="4" w:space="0" w:color="000000"/>
            </w:tcBorders>
            <w:vAlign w:val="center"/>
          </w:tcPr>
          <w:p w:rsidR="000C1420" w:rsidRPr="003D028A" w:rsidRDefault="001E3936" w:rsidP="0033789D">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 xml:space="preserve">Луковицы вызревшие, целые, здоровые, чистые, не проросшие, без повреждений сельскохозяйственными вредителями, типичной для </w:t>
            </w:r>
            <w:r w:rsidRPr="003D028A">
              <w:rPr>
                <w:rFonts w:ascii="Times New Roman" w:hAnsi="Times New Roman" w:cs="Times New Roman"/>
              </w:rPr>
              <w:t>ботанического сорта формы и окраски, с сухими наружными чешуями  (рубашкой) и высушенной шейкой длинной - 5,0 см (за исключением лука в связках), без излишней внешней влажности, без полого и желтого донца. Луковицы без признаков прорастания, утолщений, выз</w:t>
            </w:r>
            <w:r w:rsidRPr="003D028A">
              <w:rPr>
                <w:rFonts w:ascii="Times New Roman" w:hAnsi="Times New Roman" w:cs="Times New Roman"/>
              </w:rPr>
              <w:t>ванных неправильным вегетативным развитием, без следов повреждений, вызванных сельскохозяйственными вредителями или болезнями, без корешков.</w:t>
            </w:r>
          </w:p>
        </w:tc>
        <w:tc>
          <w:tcPr>
            <w:tcW w:w="851" w:type="dxa"/>
            <w:tcBorders>
              <w:top w:val="single" w:sz="4" w:space="0" w:color="000000"/>
              <w:left w:val="single" w:sz="4" w:space="0" w:color="000000"/>
              <w:bottom w:val="single" w:sz="4" w:space="0" w:color="000000"/>
              <w:right w:val="single" w:sz="4" w:space="0" w:color="000000"/>
            </w:tcBorders>
          </w:tcPr>
          <w:p w:rsidR="000C1420" w:rsidRDefault="001E3936" w:rsidP="002F07A3">
            <w:pPr>
              <w:jc w:val="center"/>
            </w:pPr>
            <w:r w:rsidRPr="00D475C3">
              <w:rPr>
                <w:rFonts w:ascii="Times New Roman" w:hAnsi="Times New Roman"/>
              </w:rPr>
              <w:t>кг</w:t>
            </w:r>
          </w:p>
        </w:tc>
      </w:tr>
      <w:tr w:rsidR="00B3331C" w:rsidTr="00205CB4">
        <w:tblPrEx>
          <w:jc w:val="left"/>
          <w:tblCellMar>
            <w:top w:w="102" w:type="dxa"/>
            <w:left w:w="62" w:type="dxa"/>
            <w:bottom w:w="102" w:type="dxa"/>
            <w:right w:w="62" w:type="dxa"/>
          </w:tblCellMar>
          <w:tblLook w:val="0000"/>
        </w:tblPrEx>
        <w:trPr>
          <w:gridBefore w:val="1"/>
          <w:wBefore w:w="113" w:type="dxa"/>
        </w:trPr>
        <w:tc>
          <w:tcPr>
            <w:tcW w:w="4111" w:type="dxa"/>
            <w:gridSpan w:val="3"/>
            <w:tcBorders>
              <w:top w:val="nil"/>
              <w:left w:val="nil"/>
              <w:bottom w:val="nil"/>
              <w:right w:val="nil"/>
            </w:tcBorders>
            <w:vAlign w:val="bottom"/>
          </w:tcPr>
          <w:p w:rsidR="000C1420" w:rsidRPr="00CE0684" w:rsidRDefault="001E3936"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tcBorders>
              <w:top w:val="nil"/>
              <w:left w:val="nil"/>
              <w:bottom w:val="nil"/>
              <w:right w:val="nil"/>
            </w:tcBorders>
          </w:tcPr>
          <w:p w:rsidR="000C1420" w:rsidRPr="00CE0684" w:rsidRDefault="000C1420" w:rsidP="00D75682">
            <w:pPr>
              <w:spacing w:after="1" w:line="220" w:lineRule="atLeast"/>
              <w:rPr>
                <w:rFonts w:ascii="Times New Roman" w:hAnsi="Times New Roman" w:cs="Times New Roman"/>
                <w:sz w:val="24"/>
                <w:szCs w:val="24"/>
              </w:rPr>
            </w:pPr>
          </w:p>
        </w:tc>
        <w:tc>
          <w:tcPr>
            <w:tcW w:w="3833" w:type="dxa"/>
            <w:gridSpan w:val="3"/>
            <w:tcBorders>
              <w:top w:val="nil"/>
              <w:left w:val="nil"/>
              <w:bottom w:val="nil"/>
              <w:right w:val="nil"/>
            </w:tcBorders>
            <w:vAlign w:val="bottom"/>
          </w:tcPr>
          <w:p w:rsidR="000C1420" w:rsidRPr="00CE0684" w:rsidRDefault="001E3936"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B3331C" w:rsidTr="00205CB4">
        <w:tblPrEx>
          <w:jc w:val="left"/>
          <w:tblCellMar>
            <w:top w:w="102" w:type="dxa"/>
            <w:left w:w="62" w:type="dxa"/>
            <w:bottom w:w="102" w:type="dxa"/>
            <w:right w:w="62" w:type="dxa"/>
          </w:tblCellMar>
          <w:tblLook w:val="0000"/>
        </w:tblPrEx>
        <w:trPr>
          <w:gridBefore w:val="1"/>
          <w:wBefore w:w="113" w:type="dxa"/>
        </w:trPr>
        <w:tc>
          <w:tcPr>
            <w:tcW w:w="4111" w:type="dxa"/>
            <w:gridSpan w:val="3"/>
            <w:tcBorders>
              <w:top w:val="nil"/>
              <w:left w:val="nil"/>
              <w:bottom w:val="single" w:sz="4" w:space="0" w:color="auto"/>
              <w:right w:val="nil"/>
            </w:tcBorders>
          </w:tcPr>
          <w:p w:rsidR="000C1420" w:rsidRPr="00CE0684" w:rsidRDefault="001E3936" w:rsidP="00D7568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2121" w:type="dxa"/>
            <w:tcBorders>
              <w:top w:val="nil"/>
              <w:left w:val="nil"/>
              <w:bottom w:val="nil"/>
              <w:right w:val="nil"/>
            </w:tcBorders>
          </w:tcPr>
          <w:p w:rsidR="000C1420" w:rsidRPr="00CE0684" w:rsidRDefault="000C1420" w:rsidP="00D75682">
            <w:pPr>
              <w:spacing w:after="1" w:line="220" w:lineRule="atLeast"/>
              <w:rPr>
                <w:rFonts w:ascii="Times New Roman" w:hAnsi="Times New Roman" w:cs="Times New Roman"/>
                <w:sz w:val="24"/>
                <w:szCs w:val="24"/>
              </w:rPr>
            </w:pPr>
          </w:p>
        </w:tc>
        <w:tc>
          <w:tcPr>
            <w:tcW w:w="3833" w:type="dxa"/>
            <w:gridSpan w:val="3"/>
            <w:tcBorders>
              <w:top w:val="nil"/>
              <w:left w:val="nil"/>
              <w:bottom w:val="single" w:sz="4" w:space="0" w:color="auto"/>
              <w:right w:val="nil"/>
            </w:tcBorders>
          </w:tcPr>
          <w:p w:rsidR="000C1420" w:rsidRPr="00CE0684" w:rsidRDefault="001E3936" w:rsidP="00D7568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А.Б. Левин</w:t>
            </w:r>
          </w:p>
        </w:tc>
      </w:tr>
      <w:tr w:rsidR="00B3331C" w:rsidTr="00205CB4">
        <w:tblPrEx>
          <w:jc w:val="left"/>
          <w:tblBorders>
            <w:insideH w:val="single" w:sz="4" w:space="0" w:color="auto"/>
          </w:tblBorders>
          <w:tblCellMar>
            <w:top w:w="102" w:type="dxa"/>
            <w:left w:w="62" w:type="dxa"/>
            <w:bottom w:w="102" w:type="dxa"/>
            <w:right w:w="62" w:type="dxa"/>
          </w:tblCellMar>
          <w:tblLook w:val="0000"/>
        </w:tblPrEx>
        <w:trPr>
          <w:gridBefore w:val="1"/>
          <w:wBefore w:w="113" w:type="dxa"/>
        </w:trPr>
        <w:tc>
          <w:tcPr>
            <w:tcW w:w="4111" w:type="dxa"/>
            <w:gridSpan w:val="3"/>
            <w:tcBorders>
              <w:top w:val="single" w:sz="4" w:space="0" w:color="auto"/>
              <w:left w:val="nil"/>
              <w:bottom w:val="nil"/>
              <w:right w:val="nil"/>
            </w:tcBorders>
          </w:tcPr>
          <w:p w:rsidR="000C1420" w:rsidRPr="00CE0684" w:rsidRDefault="001E3936"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tcBorders>
              <w:top w:val="nil"/>
              <w:left w:val="nil"/>
              <w:bottom w:val="nil"/>
              <w:right w:val="nil"/>
            </w:tcBorders>
          </w:tcPr>
          <w:p w:rsidR="000C1420" w:rsidRPr="00CE0684" w:rsidRDefault="000C1420" w:rsidP="00D75682">
            <w:pPr>
              <w:spacing w:after="1" w:line="220" w:lineRule="atLeast"/>
              <w:rPr>
                <w:rFonts w:ascii="Times New Roman" w:hAnsi="Times New Roman" w:cs="Times New Roman"/>
                <w:sz w:val="24"/>
                <w:szCs w:val="24"/>
              </w:rPr>
            </w:pPr>
          </w:p>
        </w:tc>
        <w:tc>
          <w:tcPr>
            <w:tcW w:w="3833" w:type="dxa"/>
            <w:gridSpan w:val="3"/>
            <w:tcBorders>
              <w:top w:val="single" w:sz="4" w:space="0" w:color="auto"/>
              <w:left w:val="nil"/>
              <w:bottom w:val="nil"/>
              <w:right w:val="nil"/>
            </w:tcBorders>
          </w:tcPr>
          <w:p w:rsidR="000C1420" w:rsidRPr="00CE0684" w:rsidRDefault="001E3936"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D70422" w:rsidRDefault="00D70422"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Pr="00CE0684" w:rsidRDefault="00CE1F70" w:rsidP="00D70422">
      <w:pPr>
        <w:spacing w:after="0"/>
        <w:rPr>
          <w:rFonts w:ascii="Times New Roman" w:hAnsi="Times New Roman" w:cs="Times New Roman"/>
        </w:rPr>
      </w:pPr>
    </w:p>
    <w:p w:rsidR="00D70422" w:rsidRPr="00CE0684" w:rsidRDefault="00D70422" w:rsidP="00D70422">
      <w:pPr>
        <w:spacing w:after="0"/>
        <w:rPr>
          <w:rFonts w:ascii="Times New Roman" w:hAnsi="Times New Roman" w:cs="Times New Roman"/>
        </w:rPr>
      </w:pPr>
    </w:p>
    <w:p w:rsidR="002A17A4" w:rsidRPr="00CE0684" w:rsidRDefault="001E3936">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3</w:t>
      </w:r>
    </w:p>
    <w:p w:rsidR="002A17A4" w:rsidRPr="00CE0684" w:rsidRDefault="001E3936">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1E3936">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 xml:space="preserve">декабря </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CE4A08">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F63F57" w:rsidRPr="00F63F57">
        <w:rPr>
          <w:rFonts w:ascii="Times New Roman" w:hAnsi="Times New Roman" w:cs="Times New Roman"/>
          <w:sz w:val="24"/>
          <w:szCs w:val="24"/>
        </w:rPr>
        <w:t>2025.1575185</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E3936">
      <w:pPr>
        <w:spacing w:after="1" w:line="220" w:lineRule="atLeast"/>
        <w:jc w:val="center"/>
        <w:rPr>
          <w:rFonts w:ascii="Times New Roman" w:hAnsi="Times New Roman" w:cs="Times New Roman"/>
          <w:sz w:val="24"/>
          <w:szCs w:val="24"/>
        </w:rPr>
      </w:pPr>
      <w:bookmarkStart w:id="28" w:name="P465"/>
      <w:bookmarkEnd w:id="28"/>
      <w:r w:rsidRPr="00CE0684">
        <w:rPr>
          <w:rFonts w:ascii="Times New Roman" w:hAnsi="Times New Roman" w:cs="Times New Roman"/>
          <w:sz w:val="24"/>
          <w:szCs w:val="24"/>
        </w:rPr>
        <w:t>ФОРМА ЗАЯВКИ НА ПОСТАВКУ ТОВАРА</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Заявка на поставку Товара N __</w:t>
      </w:r>
    </w:p>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 Контракту 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 xml:space="preserve">декабря </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CE4A08">
        <w:rPr>
          <w:rFonts w:ascii="Times New Roman" w:hAnsi="Times New Roman" w:cs="Times New Roman"/>
          <w:sz w:val="24"/>
          <w:szCs w:val="24"/>
        </w:rPr>
        <w:t>5</w:t>
      </w:r>
      <w:r w:rsidRPr="00CE0684">
        <w:rPr>
          <w:rFonts w:ascii="Times New Roman" w:hAnsi="Times New Roman" w:cs="Times New Roman"/>
          <w:sz w:val="24"/>
          <w:szCs w:val="24"/>
        </w:rPr>
        <w:t xml:space="preserve"> г. N </w:t>
      </w:r>
      <w:r w:rsidR="00F63F57" w:rsidRPr="00F63F57">
        <w:rPr>
          <w:rFonts w:ascii="Times New Roman" w:hAnsi="Times New Roman" w:cs="Times New Roman"/>
          <w:sz w:val="24"/>
          <w:szCs w:val="24"/>
        </w:rPr>
        <w:t>2025.1575185</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B3331C">
        <w:tc>
          <w:tcPr>
            <w:tcW w:w="1728" w:type="dxa"/>
            <w:tcBorders>
              <w:top w:val="nil"/>
              <w:left w:val="nil"/>
              <w:bottom w:val="nil"/>
              <w:right w:val="nil"/>
            </w:tcBorders>
            <w:vAlign w:val="center"/>
          </w:tcPr>
          <w:p w:rsidR="002A17A4" w:rsidRPr="00CE0684" w:rsidRDefault="001E3936">
            <w:pPr>
              <w:spacing w:after="1" w:line="220" w:lineRule="atLeast"/>
              <w:ind w:firstLine="283"/>
              <w:rPr>
                <w:rFonts w:ascii="Times New Roman" w:hAnsi="Times New Roman" w:cs="Times New Roman"/>
                <w:sz w:val="24"/>
                <w:szCs w:val="24"/>
              </w:rPr>
            </w:pPr>
            <w:r w:rsidRPr="00CE0684">
              <w:rPr>
                <w:rFonts w:ascii="Times New Roman" w:hAnsi="Times New Roman" w:cs="Times New Roman"/>
                <w:sz w:val="24"/>
                <w:szCs w:val="24"/>
              </w:rPr>
              <w:t>г. ________</w:t>
            </w:r>
          </w:p>
        </w:tc>
        <w:tc>
          <w:tcPr>
            <w:tcW w:w="4819"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от _________</w:t>
            </w: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848"/>
        <w:gridCol w:w="1134"/>
        <w:gridCol w:w="1542"/>
        <w:gridCol w:w="1987"/>
        <w:gridCol w:w="1871"/>
      </w:tblGrid>
      <w:tr w:rsidR="00B3331C" w:rsidTr="00D70422">
        <w:tc>
          <w:tcPr>
            <w:tcW w:w="624"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1848"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134"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542"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в единицах измерения</w:t>
            </w:r>
          </w:p>
        </w:tc>
        <w:tc>
          <w:tcPr>
            <w:tcW w:w="1987"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Цена за единицу измерения, руб. (включая НДС) (если облагается НДС)</w:t>
            </w:r>
          </w:p>
        </w:tc>
        <w:tc>
          <w:tcPr>
            <w:tcW w:w="1871"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Стоимость, руб. (включая НДС) (если облагается НДС)</w:t>
            </w:r>
          </w:p>
        </w:tc>
      </w:tr>
      <w:tr w:rsidR="00B3331C" w:rsidTr="00D70422">
        <w:tc>
          <w:tcPr>
            <w:tcW w:w="624"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1848"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134"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42"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4</w:t>
            </w:r>
          </w:p>
        </w:tc>
        <w:tc>
          <w:tcPr>
            <w:tcW w:w="1987"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5</w:t>
            </w:r>
          </w:p>
        </w:tc>
        <w:tc>
          <w:tcPr>
            <w:tcW w:w="1871" w:type="dxa"/>
            <w:tcMar>
              <w:top w:w="0" w:type="dxa"/>
              <w:left w:w="0" w:type="dxa"/>
              <w:bottom w:w="0" w:type="dxa"/>
              <w:right w:w="0" w:type="dxa"/>
            </w:tcMar>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6</w:t>
            </w:r>
          </w:p>
        </w:tc>
      </w:tr>
      <w:tr w:rsidR="00B3331C" w:rsidTr="00D70422">
        <w:trPr>
          <w:trHeight w:val="1349"/>
        </w:trPr>
        <w:tc>
          <w:tcPr>
            <w:tcW w:w="624" w:type="dxa"/>
            <w:tcMar>
              <w:top w:w="0" w:type="dxa"/>
              <w:left w:w="0" w:type="dxa"/>
              <w:bottom w:w="0" w:type="dxa"/>
              <w:right w:w="0" w:type="dxa"/>
            </w:tcMar>
          </w:tcPr>
          <w:p w:rsidR="00D70422" w:rsidRPr="00CE0684" w:rsidRDefault="00D70422" w:rsidP="00BE6CCA">
            <w:pPr>
              <w:spacing w:after="1" w:line="220" w:lineRule="atLeast"/>
              <w:jc w:val="center"/>
              <w:rPr>
                <w:rFonts w:ascii="Times New Roman" w:hAnsi="Times New Roman" w:cs="Times New Roman"/>
                <w:sz w:val="24"/>
                <w:szCs w:val="24"/>
              </w:rPr>
            </w:pPr>
          </w:p>
        </w:tc>
        <w:tc>
          <w:tcPr>
            <w:tcW w:w="1848" w:type="dxa"/>
            <w:tcMar>
              <w:top w:w="0" w:type="dxa"/>
              <w:left w:w="0" w:type="dxa"/>
              <w:bottom w:w="0" w:type="dxa"/>
              <w:right w:w="0" w:type="dxa"/>
            </w:tcMar>
            <w:vAlign w:val="center"/>
          </w:tcPr>
          <w:p w:rsidR="00D70422" w:rsidRPr="00CE0684" w:rsidRDefault="00D70422" w:rsidP="001010E7">
            <w:pPr>
              <w:jc w:val="center"/>
              <w:rPr>
                <w:rFonts w:ascii="Times New Roman" w:hAnsi="Times New Roman"/>
                <w:sz w:val="24"/>
                <w:szCs w:val="24"/>
              </w:rPr>
            </w:pPr>
          </w:p>
        </w:tc>
        <w:tc>
          <w:tcPr>
            <w:tcW w:w="1134" w:type="dxa"/>
            <w:tcMar>
              <w:top w:w="0" w:type="dxa"/>
              <w:left w:w="0" w:type="dxa"/>
              <w:bottom w:w="0" w:type="dxa"/>
              <w:right w:w="0" w:type="dxa"/>
            </w:tcMar>
          </w:tcPr>
          <w:p w:rsidR="00D70422" w:rsidRPr="00CE0684" w:rsidRDefault="00D70422" w:rsidP="00487310">
            <w:pPr>
              <w:spacing w:after="1" w:line="220" w:lineRule="atLeast"/>
              <w:jc w:val="center"/>
              <w:rPr>
                <w:rFonts w:ascii="Times New Roman" w:hAnsi="Times New Roman" w:cs="Times New Roman"/>
                <w:sz w:val="24"/>
                <w:szCs w:val="24"/>
              </w:rPr>
            </w:pPr>
          </w:p>
        </w:tc>
        <w:tc>
          <w:tcPr>
            <w:tcW w:w="1542"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987"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871"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B3331C">
        <w:tc>
          <w:tcPr>
            <w:tcW w:w="9015" w:type="dxa"/>
            <w:gridSpan w:val="3"/>
            <w:tcBorders>
              <w:top w:val="nil"/>
              <w:left w:val="nil"/>
              <w:bottom w:val="nil"/>
              <w:right w:val="nil"/>
            </w:tcBorders>
            <w:vAlign w:val="center"/>
          </w:tcPr>
          <w:p w:rsidR="002A17A4" w:rsidRPr="00CE0684" w:rsidRDefault="001E3936">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Адрес поставки Товара: ________</w:t>
            </w:r>
          </w:p>
        </w:tc>
      </w:tr>
      <w:tr w:rsidR="00B3331C">
        <w:tc>
          <w:tcPr>
            <w:tcW w:w="3175" w:type="dxa"/>
            <w:tcBorders>
              <w:top w:val="nil"/>
              <w:left w:val="nil"/>
              <w:bottom w:val="nil"/>
              <w:right w:val="nil"/>
            </w:tcBorders>
            <w:vAlign w:val="bottom"/>
          </w:tcPr>
          <w:p w:rsidR="002A17A4" w:rsidRPr="00CE0684" w:rsidRDefault="001E3936">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B3331C">
        <w:tc>
          <w:tcPr>
            <w:tcW w:w="3175" w:type="dxa"/>
            <w:tcBorders>
              <w:top w:val="nil"/>
              <w:left w:val="nil"/>
              <w:bottom w:val="nil"/>
              <w:right w:val="nil"/>
            </w:tcBorders>
          </w:tcPr>
          <w:p w:rsidR="002A17A4" w:rsidRPr="00CE0684" w:rsidRDefault="001E3936">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B3331C">
        <w:tc>
          <w:tcPr>
            <w:tcW w:w="3175" w:type="dxa"/>
            <w:tcBorders>
              <w:top w:val="nil"/>
              <w:left w:val="nil"/>
              <w:bottom w:val="single" w:sz="4" w:space="0" w:color="auto"/>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B3331C">
        <w:tc>
          <w:tcPr>
            <w:tcW w:w="3175" w:type="dxa"/>
            <w:tcBorders>
              <w:top w:val="single" w:sz="4" w:space="0" w:color="auto"/>
              <w:left w:val="nil"/>
              <w:bottom w:val="nil"/>
              <w:right w:val="nil"/>
            </w:tcBorders>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 xml:space="preserve">М.П. (при </w:t>
            </w:r>
            <w:r w:rsidRPr="00CE0684">
              <w:rPr>
                <w:rFonts w:ascii="Times New Roman" w:hAnsi="Times New Roman" w:cs="Times New Roman"/>
                <w:sz w:val="24"/>
                <w:szCs w:val="24"/>
              </w:rPr>
              <w:t>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B3331C">
        <w:tc>
          <w:tcPr>
            <w:tcW w:w="3175"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B3331C">
        <w:tc>
          <w:tcPr>
            <w:tcW w:w="3175" w:type="dxa"/>
            <w:tcBorders>
              <w:top w:val="nil"/>
              <w:left w:val="nil"/>
              <w:bottom w:val="nil"/>
              <w:right w:val="nil"/>
            </w:tcBorders>
            <w:vAlign w:val="center"/>
          </w:tcPr>
          <w:p w:rsidR="002A17A4" w:rsidRPr="00CE0684" w:rsidRDefault="001E3936">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CE0684" w:rsidRDefault="001E3936">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B3331C">
        <w:tc>
          <w:tcPr>
            <w:tcW w:w="3175" w:type="dxa"/>
            <w:tcBorders>
              <w:top w:val="nil"/>
              <w:left w:val="nil"/>
              <w:bottom w:val="single" w:sz="4" w:space="0" w:color="auto"/>
              <w:right w:val="nil"/>
            </w:tcBorders>
          </w:tcPr>
          <w:p w:rsidR="002A17A4" w:rsidRPr="00CE0684" w:rsidRDefault="001E3936"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40720D">
              <w:rPr>
                <w:rFonts w:ascii="Times New Roman" w:hAnsi="Times New Roman" w:cs="Times New Roman"/>
                <w:sz w:val="24"/>
                <w:szCs w:val="24"/>
              </w:rPr>
              <w:t>Г.А. Кирилина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CE0684" w:rsidRDefault="001E3936"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А.Б. Левин</w:t>
            </w:r>
          </w:p>
        </w:tc>
      </w:tr>
      <w:tr w:rsidR="00B3331C">
        <w:tblPrEx>
          <w:tblBorders>
            <w:insideH w:val="single" w:sz="4" w:space="0" w:color="auto"/>
          </w:tblBorders>
        </w:tblPrEx>
        <w:tc>
          <w:tcPr>
            <w:tcW w:w="3175" w:type="dxa"/>
            <w:tcBorders>
              <w:top w:val="single" w:sz="4" w:space="0" w:color="auto"/>
              <w:left w:val="nil"/>
              <w:bottom w:val="nil"/>
              <w:right w:val="nil"/>
            </w:tcBorders>
          </w:tcPr>
          <w:p w:rsidR="002A17A4" w:rsidRPr="00CE0684" w:rsidRDefault="001E3936">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CE0684" w:rsidRDefault="001E3936">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487310" w:rsidRPr="00CE0684" w:rsidRDefault="00487310">
      <w:pPr>
        <w:rPr>
          <w:rFonts w:ascii="Times New Roman" w:hAnsi="Times New Roman" w:cs="Times New Roman"/>
          <w:sz w:val="24"/>
          <w:szCs w:val="24"/>
        </w:rPr>
      </w:pPr>
    </w:p>
    <w:p w:rsidR="00CC135D" w:rsidRPr="00CE0684" w:rsidRDefault="00CC135D">
      <w:pPr>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Default="00EE3107">
      <w:pPr>
        <w:spacing w:after="1" w:line="220" w:lineRule="atLeast"/>
        <w:jc w:val="right"/>
        <w:outlineLvl w:val="1"/>
        <w:rPr>
          <w:rFonts w:ascii="Times New Roman" w:hAnsi="Times New Roman" w:cs="Times New Roman"/>
          <w:sz w:val="24"/>
          <w:szCs w:val="24"/>
        </w:rPr>
      </w:pPr>
    </w:p>
    <w:p w:rsidR="00CE1F70" w:rsidRDefault="00CE1F70">
      <w:pPr>
        <w:spacing w:after="1" w:line="220" w:lineRule="atLeast"/>
        <w:jc w:val="right"/>
        <w:outlineLvl w:val="1"/>
        <w:rPr>
          <w:rFonts w:ascii="Times New Roman" w:hAnsi="Times New Roman" w:cs="Times New Roman"/>
          <w:sz w:val="24"/>
          <w:szCs w:val="24"/>
        </w:rPr>
      </w:pPr>
    </w:p>
    <w:p w:rsidR="00CE1F70" w:rsidRPr="00CE0684" w:rsidRDefault="00CE1F70">
      <w:pPr>
        <w:spacing w:after="1" w:line="220" w:lineRule="atLeast"/>
        <w:jc w:val="right"/>
        <w:outlineLvl w:val="1"/>
        <w:rPr>
          <w:rFonts w:ascii="Times New Roman" w:hAnsi="Times New Roman" w:cs="Times New Roman"/>
          <w:sz w:val="24"/>
          <w:szCs w:val="24"/>
        </w:rPr>
      </w:pPr>
    </w:p>
    <w:p w:rsidR="00930F9E" w:rsidRDefault="00930F9E">
      <w:pPr>
        <w:spacing w:after="1" w:line="220" w:lineRule="atLeast"/>
        <w:jc w:val="right"/>
        <w:outlineLvl w:val="1"/>
        <w:rPr>
          <w:rFonts w:ascii="Times New Roman" w:hAnsi="Times New Roman" w:cs="Times New Roman"/>
          <w:sz w:val="24"/>
          <w:szCs w:val="24"/>
        </w:rPr>
      </w:pPr>
    </w:p>
    <w:p w:rsidR="00205CB4" w:rsidRPr="00CE0684" w:rsidRDefault="00205CB4">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2A17A4" w:rsidRPr="00CE0684" w:rsidRDefault="001E3936">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p>
    <w:p w:rsidR="002A17A4" w:rsidRPr="00CE0684" w:rsidRDefault="001E3936">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1E3936">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декабря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CE4A08">
        <w:rPr>
          <w:rFonts w:ascii="Times New Roman" w:hAnsi="Times New Roman" w:cs="Times New Roman"/>
          <w:sz w:val="24"/>
          <w:szCs w:val="24"/>
        </w:rPr>
        <w:t>5</w:t>
      </w:r>
      <w:r w:rsidRPr="00CE0684">
        <w:rPr>
          <w:rFonts w:ascii="Times New Roman" w:hAnsi="Times New Roman" w:cs="Times New Roman"/>
          <w:sz w:val="24"/>
          <w:szCs w:val="24"/>
        </w:rPr>
        <w:t xml:space="preserve"> г. N</w:t>
      </w:r>
      <w:r w:rsidR="00F63F57">
        <w:rPr>
          <w:rFonts w:ascii="Times New Roman" w:hAnsi="Times New Roman" w:cs="Times New Roman"/>
          <w:sz w:val="24"/>
          <w:szCs w:val="24"/>
        </w:rPr>
        <w:t xml:space="preserve"> </w:t>
      </w:r>
      <w:r w:rsidR="00F63F57" w:rsidRPr="00F63F57">
        <w:rPr>
          <w:rFonts w:ascii="Times New Roman" w:hAnsi="Times New Roman" w:cs="Times New Roman"/>
          <w:sz w:val="24"/>
          <w:szCs w:val="24"/>
        </w:rPr>
        <w:t>2025.1575185</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1E3936">
      <w:pPr>
        <w:spacing w:after="1" w:line="220" w:lineRule="atLeast"/>
        <w:jc w:val="center"/>
        <w:rPr>
          <w:rFonts w:ascii="Times New Roman" w:hAnsi="Times New Roman" w:cs="Times New Roman"/>
          <w:sz w:val="24"/>
          <w:szCs w:val="24"/>
        </w:rPr>
      </w:pPr>
      <w:bookmarkStart w:id="29" w:name="P580"/>
      <w:bookmarkEnd w:id="29"/>
      <w:r w:rsidRPr="00CE0684">
        <w:rPr>
          <w:rFonts w:ascii="Times New Roman" w:hAnsi="Times New Roman" w:cs="Times New Roman"/>
          <w:sz w:val="24"/>
          <w:szCs w:val="24"/>
        </w:rPr>
        <w:t>ПЕРЕЧЕНЬ АДРЕСОВ ПОСТАВКИ ТОВАРА</w:t>
      </w:r>
    </w:p>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B3331C">
        <w:tc>
          <w:tcPr>
            <w:tcW w:w="907" w:type="dxa"/>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 xml:space="preserve">N </w:t>
            </w:r>
            <w:r w:rsidRPr="00CE0684">
              <w:rPr>
                <w:rFonts w:ascii="Times New Roman" w:hAnsi="Times New Roman" w:cs="Times New Roman"/>
                <w:sz w:val="24"/>
                <w:szCs w:val="24"/>
              </w:rPr>
              <w:t>п/п</w:t>
            </w:r>
          </w:p>
        </w:tc>
        <w:tc>
          <w:tcPr>
            <w:tcW w:w="2268" w:type="dxa"/>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Адрес поставки Товара</w:t>
            </w:r>
          </w:p>
        </w:tc>
        <w:tc>
          <w:tcPr>
            <w:tcW w:w="2098" w:type="dxa"/>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752" w:type="dxa"/>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928" w:type="dxa"/>
          </w:tcPr>
          <w:p w:rsidR="002A17A4" w:rsidRPr="00CE0684" w:rsidRDefault="001E3936">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Товара</w:t>
            </w:r>
          </w:p>
        </w:tc>
      </w:tr>
      <w:tr w:rsidR="00B3331C" w:rsidTr="001010E7">
        <w:tc>
          <w:tcPr>
            <w:tcW w:w="907" w:type="dxa"/>
          </w:tcPr>
          <w:p w:rsidR="00D70422" w:rsidRPr="00CE0684" w:rsidRDefault="00D70422"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D70422" w:rsidRDefault="001E3936"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p w:rsidR="0040720D" w:rsidRDefault="0040720D" w:rsidP="007460DF">
            <w:pPr>
              <w:spacing w:after="1" w:line="220" w:lineRule="atLeast"/>
              <w:rPr>
                <w:rFonts w:ascii="Times New Roman" w:eastAsia="Calibri" w:hAnsi="Times New Roman" w:cs="Times New Roman"/>
                <w:sz w:val="24"/>
                <w:szCs w:val="24"/>
              </w:rPr>
            </w:pPr>
          </w:p>
          <w:p w:rsidR="0040720D" w:rsidRPr="00CE0684" w:rsidRDefault="001E3936"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пр-кт Победы, 9а</w:t>
            </w:r>
          </w:p>
        </w:tc>
        <w:tc>
          <w:tcPr>
            <w:tcW w:w="2098" w:type="dxa"/>
            <w:vAlign w:val="center"/>
          </w:tcPr>
          <w:p w:rsidR="00D70422" w:rsidRPr="00CE0684" w:rsidRDefault="001E3936" w:rsidP="00CE1F70">
            <w:pPr>
              <w:jc w:val="center"/>
              <w:rPr>
                <w:rFonts w:ascii="Times New Roman" w:hAnsi="Times New Roman"/>
                <w:sz w:val="24"/>
                <w:szCs w:val="24"/>
              </w:rPr>
            </w:pPr>
            <w:r>
              <w:rPr>
                <w:rFonts w:ascii="Times New Roman" w:hAnsi="Times New Roman"/>
                <w:sz w:val="24"/>
                <w:szCs w:val="24"/>
              </w:rPr>
              <w:t>овощи</w:t>
            </w:r>
          </w:p>
        </w:tc>
        <w:tc>
          <w:tcPr>
            <w:tcW w:w="1752" w:type="dxa"/>
            <w:vAlign w:val="center"/>
          </w:tcPr>
          <w:p w:rsidR="00D70422" w:rsidRPr="00CE0684" w:rsidRDefault="001E3936" w:rsidP="00205CB4">
            <w:pPr>
              <w:jc w:val="center"/>
              <w:rPr>
                <w:rFonts w:ascii="Times New Roman" w:hAnsi="Times New Roman" w:cs="Times New Roman"/>
              </w:rPr>
            </w:pPr>
            <w:r>
              <w:rPr>
                <w:rFonts w:ascii="Times New Roman" w:hAnsi="Times New Roman" w:cs="Times New Roman"/>
              </w:rPr>
              <w:t>К</w:t>
            </w:r>
            <w:r w:rsidRPr="00CE0684">
              <w:rPr>
                <w:rFonts w:ascii="Times New Roman" w:hAnsi="Times New Roman" w:cs="Times New Roman"/>
              </w:rPr>
              <w:t>г</w:t>
            </w:r>
          </w:p>
        </w:tc>
        <w:tc>
          <w:tcPr>
            <w:tcW w:w="1928" w:type="dxa"/>
          </w:tcPr>
          <w:p w:rsidR="00D70422" w:rsidRPr="00CE0684" w:rsidRDefault="00D70422" w:rsidP="007460DF">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B3331C">
        <w:tc>
          <w:tcPr>
            <w:tcW w:w="3288" w:type="dxa"/>
            <w:tcBorders>
              <w:top w:val="nil"/>
              <w:left w:val="nil"/>
              <w:bottom w:val="nil"/>
              <w:right w:val="nil"/>
            </w:tcBorders>
            <w:vAlign w:val="bottom"/>
          </w:tcPr>
          <w:p w:rsidR="002A17A4" w:rsidRPr="00CE0684" w:rsidRDefault="001E3936">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CE0684" w:rsidRDefault="001E3936">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B3331C">
        <w:tc>
          <w:tcPr>
            <w:tcW w:w="3288" w:type="dxa"/>
            <w:tcBorders>
              <w:top w:val="nil"/>
              <w:left w:val="nil"/>
              <w:bottom w:val="single" w:sz="4" w:space="0" w:color="auto"/>
              <w:right w:val="nil"/>
            </w:tcBorders>
          </w:tcPr>
          <w:p w:rsidR="002A17A4" w:rsidRPr="00CE0684" w:rsidRDefault="001E3936">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CE0684" w:rsidRDefault="001E3936" w:rsidP="00CE1F70">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00656650">
              <w:rPr>
                <w:rFonts w:ascii="Times New Roman" w:hAnsi="Times New Roman" w:cs="Times New Roman"/>
                <w:sz w:val="24"/>
                <w:szCs w:val="24"/>
              </w:rPr>
              <w:t>А.Б. Левин</w:t>
            </w:r>
          </w:p>
        </w:tc>
      </w:tr>
      <w:tr w:rsidR="00B3331C">
        <w:tblPrEx>
          <w:tblBorders>
            <w:insideH w:val="single" w:sz="4" w:space="0" w:color="auto"/>
          </w:tblBorders>
        </w:tblPrEx>
        <w:tc>
          <w:tcPr>
            <w:tcW w:w="3288" w:type="dxa"/>
            <w:tcBorders>
              <w:top w:val="single" w:sz="4" w:space="0" w:color="auto"/>
              <w:left w:val="nil"/>
              <w:bottom w:val="nil"/>
              <w:right w:val="nil"/>
            </w:tcBorders>
          </w:tcPr>
          <w:p w:rsidR="002A17A4" w:rsidRPr="00CE0684" w:rsidRDefault="001E3936">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E0684" w:rsidRDefault="001E3936">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140089" w:rsidRPr="00C43661" w:rsidRDefault="001E3936" w:rsidP="00140089">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 Приложение № 4 применятся в случае поставки товара по нескольким адресам</w:t>
      </w:r>
    </w:p>
    <w:p w:rsidR="00140089" w:rsidRDefault="00140089">
      <w:pPr>
        <w:spacing w:after="1" w:line="220" w:lineRule="atLeast"/>
        <w:jc w:val="both"/>
        <w:rPr>
          <w:rFonts w:ascii="Times New Roman" w:hAnsi="Times New Roman" w:cs="Times New Roman"/>
          <w:sz w:val="24"/>
          <w:szCs w:val="24"/>
        </w:rPr>
      </w:pPr>
    </w:p>
    <w:p w:rsidR="006B5545" w:rsidRDefault="006B5545">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1E3936" w:rsidP="0003794D">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lastRenderedPageBreak/>
        <w:t xml:space="preserve">Приложение к </w:t>
      </w:r>
      <w:r>
        <w:rPr>
          <w:rFonts w:ascii="Times New Roman" w:hAnsi="Times New Roman" w:cs="Times New Roman"/>
          <w:sz w:val="19"/>
          <w:szCs w:val="19"/>
        </w:rPr>
        <w:t>контракту</w:t>
      </w:r>
      <w:r w:rsidRPr="00471945">
        <w:rPr>
          <w:rFonts w:ascii="Times New Roman" w:hAnsi="Times New Roman" w:cs="Times New Roman"/>
          <w:sz w:val="19"/>
          <w:szCs w:val="19"/>
        </w:rPr>
        <w:t xml:space="preserve"> №</w:t>
      </w:r>
      <w:r w:rsidR="00F63F57">
        <w:rPr>
          <w:rFonts w:ascii="Times New Roman" w:hAnsi="Times New Roman" w:cs="Times New Roman"/>
          <w:sz w:val="19"/>
          <w:szCs w:val="19"/>
        </w:rPr>
        <w:t xml:space="preserve"> </w:t>
      </w:r>
      <w:r w:rsidR="00F63F57" w:rsidRPr="00F63F57">
        <w:rPr>
          <w:rFonts w:ascii="Times New Roman" w:hAnsi="Times New Roman" w:cs="Times New Roman"/>
          <w:sz w:val="19"/>
          <w:szCs w:val="19"/>
        </w:rPr>
        <w:t>2025.1575185</w:t>
      </w:r>
      <w:r w:rsidR="00F63F57">
        <w:rPr>
          <w:rFonts w:ascii="Times New Roman" w:hAnsi="Times New Roman" w:cs="Times New Roman"/>
          <w:sz w:val="19"/>
          <w:szCs w:val="19"/>
        </w:rPr>
        <w:t xml:space="preserve"> </w:t>
      </w:r>
      <w:r w:rsidRPr="00471945">
        <w:rPr>
          <w:rFonts w:ascii="Times New Roman" w:hAnsi="Times New Roman" w:cs="Times New Roman"/>
          <w:sz w:val="19"/>
          <w:szCs w:val="19"/>
        </w:rPr>
        <w:t xml:space="preserve"> от </w:t>
      </w:r>
      <w:r>
        <w:rPr>
          <w:rFonts w:ascii="Times New Roman" w:hAnsi="Times New Roman" w:cs="Times New Roman"/>
          <w:sz w:val="19"/>
          <w:szCs w:val="19"/>
        </w:rPr>
        <w:t xml:space="preserve"> 24.12.2025 г.</w:t>
      </w:r>
    </w:p>
    <w:p w:rsidR="0003794D" w:rsidRPr="00471945" w:rsidRDefault="0003794D" w:rsidP="0003794D">
      <w:pPr>
        <w:autoSpaceDE w:val="0"/>
        <w:autoSpaceDN w:val="0"/>
        <w:adjustRightInd w:val="0"/>
        <w:spacing w:before="200" w:after="0" w:line="240" w:lineRule="auto"/>
        <w:ind w:firstLine="540"/>
        <w:jc w:val="right"/>
        <w:rPr>
          <w:rFonts w:ascii="Times New Roman" w:hAnsi="Times New Roman" w:cs="Times New Roman"/>
          <w:sz w:val="19"/>
          <w:szCs w:val="19"/>
        </w:rPr>
      </w:pPr>
    </w:p>
    <w:p w:rsidR="0003794D" w:rsidRPr="00A35F72" w:rsidRDefault="001E3936" w:rsidP="0003794D">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b/>
          <w:sz w:val="19"/>
          <w:szCs w:val="19"/>
        </w:rPr>
        <w:t>Декларация о соответствии требованиям</w:t>
      </w:r>
      <w:r w:rsidRPr="00A35F72">
        <w:rPr>
          <w:rFonts w:ascii="Times New Roman" w:hAnsi="Times New Roman" w:cs="Times New Roman"/>
          <w:sz w:val="19"/>
          <w:szCs w:val="19"/>
        </w:rPr>
        <w:t xml:space="preserve">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03794D" w:rsidRPr="00A35F72" w:rsidRDefault="001E3936" w:rsidP="0003794D">
      <w:pPr>
        <w:autoSpaceDE w:val="0"/>
        <w:autoSpaceDN w:val="0"/>
        <w:adjustRightInd w:val="0"/>
        <w:spacing w:after="0" w:line="240" w:lineRule="auto"/>
        <w:ind w:firstLine="540"/>
        <w:jc w:val="both"/>
        <w:rPr>
          <w:rFonts w:ascii="Times New Roman" w:hAnsi="Times New Roman" w:cs="Times New Roman"/>
          <w:sz w:val="19"/>
          <w:szCs w:val="19"/>
        </w:rPr>
      </w:pPr>
      <w:r>
        <w:rPr>
          <w:rFonts w:ascii="Times New Roman" w:hAnsi="Times New Roman" w:cs="Times New Roman"/>
          <w:sz w:val="19"/>
          <w:szCs w:val="19"/>
        </w:rPr>
        <w:t xml:space="preserve">ООО "Вирилис" </w:t>
      </w:r>
      <w:r w:rsidRPr="00A35F72">
        <w:rPr>
          <w:rFonts w:ascii="Times New Roman" w:hAnsi="Times New Roman" w:cs="Times New Roman"/>
          <w:sz w:val="19"/>
          <w:szCs w:val="19"/>
        </w:rPr>
        <w:t>(наименование поставщика, подрядчика, исполнителя) декларирует соотв</w:t>
      </w:r>
      <w:r w:rsidRPr="00A35F72">
        <w:rPr>
          <w:rFonts w:ascii="Times New Roman" w:hAnsi="Times New Roman" w:cs="Times New Roman"/>
          <w:sz w:val="19"/>
          <w:szCs w:val="19"/>
        </w:rPr>
        <w:t xml:space="preserve">етствие следующим требованиям:  </w:t>
      </w:r>
    </w:p>
    <w:p w:rsidR="0003794D" w:rsidRPr="00A35F72" w:rsidRDefault="001E3936" w:rsidP="0003794D">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3794D" w:rsidRPr="00A35F72" w:rsidRDefault="001E3936"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2) </w:t>
      </w:r>
      <w:r w:rsidRPr="00A35F72">
        <w:rPr>
          <w:rFonts w:ascii="Times New Roman" w:eastAsia="Times New Roman" w:hAnsi="Times New Roman" w:cs="Times New Roman"/>
          <w:color w:val="222222"/>
          <w:sz w:val="19"/>
          <w:szCs w:val="19"/>
          <w:shd w:val="clear" w:color="auto" w:fill="FFFFFF"/>
        </w:rPr>
        <w:t>непроведение ли</w:t>
      </w:r>
      <w:r w:rsidRPr="00A35F72">
        <w:rPr>
          <w:rFonts w:ascii="Times New Roman" w:eastAsia="Times New Roman" w:hAnsi="Times New Roman" w:cs="Times New Roman"/>
          <w:color w:val="222222"/>
          <w:sz w:val="19"/>
          <w:szCs w:val="19"/>
          <w:shd w:val="clear" w:color="auto" w:fill="FFFFFF"/>
        </w:rPr>
        <w:t>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об</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открытии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конкурсного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производства;</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3) </w:t>
      </w:r>
      <w:r w:rsidRPr="00A35F72">
        <w:rPr>
          <w:rFonts w:ascii="Times New Roman" w:eastAsia="Times New Roman" w:hAnsi="Times New Roman" w:cs="Times New Roman"/>
          <w:color w:val="222222"/>
          <w:sz w:val="19"/>
          <w:szCs w:val="19"/>
          <w:shd w:val="clear" w:color="auto" w:fill="FFFFFF"/>
        </w:rPr>
        <w:t>н</w:t>
      </w:r>
      <w:r w:rsidRPr="00A35F72">
        <w:rPr>
          <w:rFonts w:ascii="Times New Roman" w:eastAsia="Times New Roman" w:hAnsi="Times New Roman" w:cs="Times New Roman"/>
          <w:color w:val="222222"/>
          <w:sz w:val="19"/>
          <w:szCs w:val="19"/>
          <w:shd w:val="clear" w:color="auto" w:fill="FFFFFF"/>
        </w:rPr>
        <w:t>еприостановление деятельности участника закупки в порядке, установленном </w:t>
      </w:r>
      <w:hyperlink r:id="rId14" w:anchor="/document/99/901807667/XA00M6G2N3/" w:history="1">
        <w:r w:rsidRPr="00A35F72">
          <w:rPr>
            <w:rFonts w:ascii="Times New Roman" w:eastAsia="Times New Roman" w:hAnsi="Times New Roman" w:cs="Times New Roman"/>
            <w:color w:val="01745C"/>
            <w:sz w:val="19"/>
            <w:szCs w:val="19"/>
          </w:rPr>
          <w:t>Кодексом Российской Ф</w:t>
        </w:r>
        <w:r w:rsidRPr="00A35F72">
          <w:rPr>
            <w:rFonts w:ascii="Times New Roman" w:eastAsia="Times New Roman" w:hAnsi="Times New Roman" w:cs="Times New Roman"/>
            <w:color w:val="01745C"/>
            <w:sz w:val="19"/>
            <w:szCs w:val="19"/>
          </w:rPr>
          <w:t>едерации</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об</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административных</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4) </w:t>
      </w:r>
      <w:r w:rsidRPr="00A35F72">
        <w:rPr>
          <w:rFonts w:ascii="Times New Roman" w:eastAsia="Times New Roman" w:hAnsi="Times New Roman" w:cs="Times New Roman"/>
          <w:color w:val="222222"/>
          <w:sz w:val="19"/>
          <w:szCs w:val="19"/>
          <w:shd w:val="clear" w:color="auto" w:fill="FFFFF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A35F72">
        <w:rPr>
          <w:rFonts w:ascii="Times New Roman" w:eastAsia="Times New Roman" w:hAnsi="Times New Roman" w:cs="Times New Roman"/>
          <w:color w:val="222222"/>
          <w:sz w:val="19"/>
          <w:szCs w:val="19"/>
          <w:shd w:val="clear" w:color="auto" w:fill="FFFFFF"/>
        </w:rPr>
        <w:t xml:space="preserve">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w:t>
      </w:r>
      <w:r w:rsidRPr="00A35F72">
        <w:rPr>
          <w:rFonts w:ascii="Times New Roman" w:eastAsia="Times New Roman" w:hAnsi="Times New Roman" w:cs="Times New Roman"/>
          <w:color w:val="222222"/>
          <w:sz w:val="19"/>
          <w:szCs w:val="19"/>
          <w:shd w:val="clear" w:color="auto" w:fill="FFFFFF"/>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w:t>
      </w:r>
      <w:r w:rsidRPr="00A35F72">
        <w:rPr>
          <w:rFonts w:ascii="Times New Roman" w:eastAsia="Times New Roman" w:hAnsi="Times New Roman" w:cs="Times New Roman"/>
          <w:color w:val="222222"/>
          <w:sz w:val="19"/>
          <w:szCs w:val="19"/>
          <w:shd w:val="clear" w:color="auto" w:fill="FFFFFF"/>
        </w:rPr>
        <w:t xml:space="preserve">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rsidRPr="00A35F72">
        <w:rPr>
          <w:rFonts w:ascii="Times New Roman" w:eastAsia="Times New Roman" w:hAnsi="Times New Roman" w:cs="Times New Roman"/>
          <w:color w:val="222222"/>
          <w:sz w:val="19"/>
          <w:szCs w:val="19"/>
          <w:shd w:val="clear" w:color="auto" w:fill="FFFFFF"/>
        </w:rPr>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5) </w:t>
      </w:r>
      <w:r w:rsidRPr="00A35F72">
        <w:rPr>
          <w:rFonts w:ascii="Times New Roman" w:eastAsia="Times New Roman" w:hAnsi="Times New Roman" w:cs="Times New Roman"/>
          <w:color w:val="222222"/>
          <w:sz w:val="19"/>
          <w:szCs w:val="19"/>
          <w:shd w:val="clear" w:color="auto" w:fill="FFFFFF"/>
        </w:rPr>
        <w:t>отсутствие у участника закупки - ф</w:t>
      </w:r>
      <w:r w:rsidRPr="00A35F72">
        <w:rPr>
          <w:rFonts w:ascii="Times New Roman" w:eastAsia="Times New Roman" w:hAnsi="Times New Roman" w:cs="Times New Roman"/>
          <w:color w:val="222222"/>
          <w:sz w:val="19"/>
          <w:szCs w:val="19"/>
          <w:shd w:val="clear" w:color="auto" w:fill="FFFFFF"/>
        </w:rPr>
        <w:t>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w:t>
      </w:r>
      <w:r w:rsidRPr="00A35F72">
        <w:rPr>
          <w:rFonts w:ascii="Times New Roman" w:eastAsia="Times New Roman" w:hAnsi="Times New Roman" w:cs="Times New Roman"/>
          <w:color w:val="222222"/>
          <w:sz w:val="19"/>
          <w:szCs w:val="19"/>
          <w:shd w:val="clear" w:color="auto" w:fill="FFFFFF"/>
        </w:rPr>
        <w:t>или) преступления, предусмотренные </w:t>
      </w:r>
      <w:hyperlink r:id="rId15" w:anchor="/document/99/9017477/XA00M922MJ/" w:history="1">
        <w:r w:rsidRPr="00A35F72">
          <w:rPr>
            <w:rFonts w:ascii="Times New Roman" w:eastAsia="Times New Roman" w:hAnsi="Times New Roman" w:cs="Times New Roman"/>
            <w:color w:val="01745C"/>
            <w:sz w:val="19"/>
            <w:szCs w:val="19"/>
          </w:rPr>
          <w:t>статьями 289</w:t>
        </w:r>
      </w:hyperlink>
      <w:r w:rsidRPr="00A35F72">
        <w:rPr>
          <w:rFonts w:ascii="Times New Roman" w:eastAsia="Times New Roman" w:hAnsi="Times New Roman" w:cs="Times New Roman"/>
          <w:color w:val="222222"/>
          <w:sz w:val="19"/>
          <w:szCs w:val="19"/>
          <w:shd w:val="clear" w:color="auto" w:fill="FFFFFF"/>
        </w:rPr>
        <w:t>, </w:t>
      </w:r>
      <w:hyperlink r:id="rId16" w:anchor="/document/99/9017477/XA00MI82NO/" w:history="1">
        <w:r w:rsidRPr="00A35F72">
          <w:rPr>
            <w:rFonts w:ascii="Times New Roman" w:eastAsia="Times New Roman" w:hAnsi="Times New Roman" w:cs="Times New Roman"/>
            <w:color w:val="01745C"/>
            <w:sz w:val="19"/>
            <w:szCs w:val="19"/>
          </w:rPr>
          <w:t>290</w:t>
        </w:r>
      </w:hyperlink>
      <w:r w:rsidRPr="00A35F72">
        <w:rPr>
          <w:rFonts w:ascii="Times New Roman" w:eastAsia="Times New Roman" w:hAnsi="Times New Roman" w:cs="Times New Roman"/>
          <w:color w:val="222222"/>
          <w:sz w:val="19"/>
          <w:szCs w:val="19"/>
          <w:shd w:val="clear" w:color="auto" w:fill="FFFFFF"/>
        </w:rPr>
        <w:t>, </w:t>
      </w:r>
      <w:hyperlink r:id="rId17" w:anchor="/document/99/9017477/XA00MAG2MR/" w:history="1">
        <w:r w:rsidRPr="00A35F72">
          <w:rPr>
            <w:rFonts w:ascii="Times New Roman" w:eastAsia="Times New Roman" w:hAnsi="Times New Roman" w:cs="Times New Roman"/>
            <w:color w:val="01745C"/>
            <w:sz w:val="19"/>
            <w:szCs w:val="19"/>
          </w:rPr>
          <w:t>291</w:t>
        </w:r>
      </w:hyperlink>
      <w:r w:rsidRPr="00A35F72">
        <w:rPr>
          <w:rFonts w:ascii="Times New Roman" w:eastAsia="Times New Roman" w:hAnsi="Times New Roman" w:cs="Times New Roman"/>
          <w:color w:val="222222"/>
          <w:sz w:val="19"/>
          <w:szCs w:val="19"/>
          <w:shd w:val="clear" w:color="auto" w:fill="FFFFFF"/>
        </w:rPr>
        <w:t>, </w:t>
      </w:r>
      <w:hyperlink r:id="rId18" w:anchor="/document/99/9017477/XA00MCO2NO/" w:history="1">
        <w:r w:rsidRPr="00A35F72">
          <w:rPr>
            <w:rFonts w:ascii="Times New Roman" w:eastAsia="Times New Roman" w:hAnsi="Times New Roman" w:cs="Times New Roman"/>
            <w:color w:val="01745C"/>
            <w:sz w:val="19"/>
            <w:szCs w:val="19"/>
          </w:rPr>
          <w:t>291.1 Уголовного кодекса Российской Федерации</w:t>
        </w:r>
      </w:hyperlink>
      <w:r w:rsidRPr="00A35F72">
        <w:rPr>
          <w:rFonts w:ascii="Times New Roman" w:eastAsia="Times New Roman" w:hAnsi="Times New Roman" w:cs="Times New Roman"/>
          <w:color w:val="222222"/>
          <w:sz w:val="19"/>
          <w:szCs w:val="19"/>
          <w:shd w:val="clear" w:color="auto" w:fill="FFFFFF"/>
        </w:rPr>
        <w:t xml:space="preserve"> (за исключением лиц, у </w:t>
      </w:r>
      <w:r w:rsidRPr="00A35F72">
        <w:rPr>
          <w:rFonts w:ascii="Times New Roman" w:eastAsia="Times New Roman" w:hAnsi="Times New Roman" w:cs="Times New Roman"/>
          <w:color w:val="222222"/>
          <w:sz w:val="19"/>
          <w:szCs w:val="19"/>
          <w:shd w:val="clear" w:color="auto" w:fill="FFFFFF"/>
        </w:rPr>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r w:rsidRPr="00A35F72">
        <w:rPr>
          <w:rFonts w:ascii="Times New Roman" w:eastAsia="Times New Roman" w:hAnsi="Times New Roman" w:cs="Times New Roman"/>
          <w:color w:val="222222"/>
          <w:sz w:val="19"/>
          <w:szCs w:val="19"/>
          <w:shd w:val="clear" w:color="auto" w:fill="FFFFFF"/>
        </w:rPr>
        <w:t xml:space="preserve"> работы, оказанием услуги, являющихся объектом осуществляемой</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закупки,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административного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наказания</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виде</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дисквалификации;</w:t>
      </w:r>
      <w:r w:rsidRPr="00A35F72">
        <w:rPr>
          <w:rFonts w:ascii="Times New Roman" w:eastAsia="Times New Roman" w:hAnsi="Times New Roman" w:cs="Times New Roman"/>
          <w:color w:val="222222"/>
          <w:sz w:val="19"/>
          <w:szCs w:val="19"/>
        </w:rPr>
        <w:br/>
        <w:t xml:space="preserve">              5.1) </w:t>
      </w:r>
      <w:r w:rsidRPr="00A35F72">
        <w:rPr>
          <w:rFonts w:ascii="Times New Roman" w:eastAsia="Times New Roman" w:hAnsi="Times New Roman" w:cs="Times New Roman"/>
          <w:color w:val="222222"/>
          <w:sz w:val="19"/>
          <w:szCs w:val="19"/>
          <w:shd w:val="clear" w:color="auto" w:fill="FFFFFF"/>
        </w:rPr>
        <w:t>участник закупки - юридическое лицо, которое в течение двух лет до момента подачи заявки на участие в закупке не</w:t>
      </w:r>
      <w:r w:rsidRPr="00A35F72">
        <w:rPr>
          <w:rFonts w:ascii="Times New Roman" w:eastAsia="Times New Roman" w:hAnsi="Times New Roman" w:cs="Times New Roman"/>
          <w:color w:val="222222"/>
          <w:sz w:val="19"/>
          <w:szCs w:val="19"/>
          <w:shd w:val="clear" w:color="auto" w:fill="FFFFFF"/>
        </w:rPr>
        <w:t xml:space="preserve"> было привлечено к административной ответственности за совершение административного правонарушения, предусмотренного </w:t>
      </w:r>
      <w:hyperlink r:id="rId19" w:anchor="/document/99/901807667/XA00MHK2OB/" w:history="1">
        <w:r w:rsidRPr="00A35F72">
          <w:rPr>
            <w:rFonts w:ascii="Times New Roman" w:eastAsia="Times New Roman" w:hAnsi="Times New Roman" w:cs="Times New Roman"/>
            <w:color w:val="01745C"/>
            <w:sz w:val="19"/>
            <w:szCs w:val="19"/>
          </w:rPr>
          <w:t>статьей 19.28 Кодекса Российской Федерации об административных 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6) </w:t>
      </w:r>
      <w:r w:rsidRPr="00A35F72">
        <w:rPr>
          <w:rFonts w:ascii="Times New Roman" w:eastAsia="Times New Roman" w:hAnsi="Times New Roman" w:cs="Times New Roman"/>
          <w:color w:val="222222"/>
          <w:sz w:val="19"/>
          <w:szCs w:val="19"/>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w:t>
      </w:r>
      <w:r w:rsidRPr="00A35F72">
        <w:rPr>
          <w:rFonts w:ascii="Times New Roman" w:eastAsia="Times New Roman" w:hAnsi="Times New Roman" w:cs="Times New Roman"/>
          <w:color w:val="222222"/>
          <w:sz w:val="19"/>
          <w:szCs w:val="19"/>
          <w:shd w:val="clear" w:color="auto" w:fill="FFFFFF"/>
        </w:rPr>
        <w:t>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показа</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национального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фильма;</w:t>
      </w:r>
      <w:r w:rsidRPr="00A35F72">
        <w:rPr>
          <w:rFonts w:ascii="Times New Roman" w:eastAsia="Times New Roman" w:hAnsi="Times New Roman" w:cs="Times New Roman"/>
          <w:color w:val="222222"/>
          <w:sz w:val="19"/>
          <w:szCs w:val="19"/>
        </w:rPr>
        <w:br/>
        <w:t>отсутствие обстоятельств, при которых долж</w:t>
      </w:r>
      <w:r w:rsidRPr="00A35F72">
        <w:rPr>
          <w:rFonts w:ascii="Times New Roman" w:eastAsia="Times New Roman" w:hAnsi="Times New Roman" w:cs="Times New Roman"/>
          <w:color w:val="222222"/>
          <w:sz w:val="19"/>
          <w:szCs w:val="19"/>
        </w:rPr>
        <w:t>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w:t>
      </w:r>
      <w:r w:rsidRPr="00A35F72">
        <w:rPr>
          <w:rFonts w:ascii="Times New Roman" w:eastAsia="Times New Roman" w:hAnsi="Times New Roman" w:cs="Times New Roman"/>
          <w:color w:val="222222"/>
          <w:sz w:val="19"/>
          <w:szCs w:val="19"/>
        </w:rPr>
        <w:t>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3794D" w:rsidRPr="00A35F72" w:rsidRDefault="001E3936"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а) физическим лицом (в том числе зарегистрированным в качестве индивидуального предпринимателя), являющимся участником закупки;</w:t>
      </w:r>
    </w:p>
    <w:p w:rsidR="0003794D" w:rsidRPr="00A35F72" w:rsidRDefault="001E3936"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б) руководителем, единоличным исполнительным органом, членом коллегиального исполнительного органа, учредителем, членом коллегиа</w:t>
      </w:r>
      <w:r w:rsidRPr="00A35F72">
        <w:rPr>
          <w:rFonts w:ascii="Times New Roman" w:eastAsia="Times New Roman" w:hAnsi="Times New Roman" w:cs="Times New Roman"/>
          <w:color w:val="222222"/>
          <w:sz w:val="19"/>
          <w:szCs w:val="19"/>
        </w:rPr>
        <w:t>льного органа унитарной организации, являющейся участником закупки;</w:t>
      </w:r>
    </w:p>
    <w:p w:rsidR="0003794D" w:rsidRPr="00A35F72" w:rsidRDefault="001E3936"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w:t>
      </w:r>
      <w:r w:rsidRPr="00A35F72">
        <w:rPr>
          <w:rFonts w:ascii="Times New Roman" w:eastAsia="Times New Roman" w:hAnsi="Times New Roman" w:cs="Times New Roman"/>
          <w:color w:val="222222"/>
          <w:sz w:val="19"/>
          <w:szCs w:val="19"/>
        </w:rPr>
        <w:t>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A35F72">
        <w:rPr>
          <w:rFonts w:ascii="Times New Roman" w:eastAsia="Times New Roman" w:hAnsi="Times New Roman" w:cs="Times New Roman"/>
          <w:color w:val="222222"/>
          <w:sz w:val="19"/>
          <w:szCs w:val="19"/>
        </w:rPr>
        <w:t>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3794D" w:rsidRPr="00A35F72" w:rsidRDefault="001E3936" w:rsidP="0003794D">
      <w:pPr>
        <w:spacing w:after="0" w:line="240" w:lineRule="auto"/>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           7) </w:t>
      </w:r>
      <w:r w:rsidRPr="00A35F72">
        <w:rPr>
          <w:rFonts w:ascii="Times New Roman" w:eastAsia="Times New Roman" w:hAnsi="Times New Roman" w:cs="Times New Roman"/>
          <w:color w:val="222222"/>
          <w:sz w:val="19"/>
          <w:szCs w:val="19"/>
        </w:rPr>
        <w:t>участник закупки не явл</w:t>
      </w:r>
      <w:r w:rsidRPr="00A35F72">
        <w:rPr>
          <w:rFonts w:ascii="Times New Roman" w:eastAsia="Times New Roman" w:hAnsi="Times New Roman" w:cs="Times New Roman"/>
          <w:color w:val="222222"/>
          <w:sz w:val="19"/>
          <w:szCs w:val="19"/>
        </w:rPr>
        <w:t>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w:t>
      </w:r>
      <w:r w:rsidRPr="00A35F72">
        <w:rPr>
          <w:rFonts w:ascii="Times New Roman" w:eastAsia="Times New Roman" w:hAnsi="Times New Roman" w:cs="Times New Roman"/>
          <w:color w:val="222222"/>
          <w:sz w:val="19"/>
          <w:szCs w:val="19"/>
        </w:rPr>
        <w:t>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3794D" w:rsidRPr="00A35F72" w:rsidRDefault="001E3936"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7.1) участник</w:t>
      </w:r>
      <w:r w:rsidRPr="00A35F72">
        <w:rPr>
          <w:rFonts w:ascii="Times New Roman" w:eastAsia="Times New Roman" w:hAnsi="Times New Roman" w:cs="Times New Roman"/>
          <w:color w:val="222222"/>
          <w:sz w:val="19"/>
          <w:szCs w:val="19"/>
        </w:rPr>
        <w:t xml:space="preserve"> закупки не является иностранным агентом;</w:t>
      </w:r>
    </w:p>
    <w:p w:rsidR="0003794D" w:rsidRPr="00A35F72" w:rsidRDefault="001E3936" w:rsidP="0003794D">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8) отсутствие у участника закупки ограничений для участия в закупках, установленных законодательством Российской Федерации.</w:t>
      </w:r>
    </w:p>
    <w:p w:rsidR="0003794D" w:rsidRPr="00A35F72" w:rsidRDefault="0003794D" w:rsidP="0003794D">
      <w:pPr>
        <w:autoSpaceDE w:val="0"/>
        <w:autoSpaceDN w:val="0"/>
        <w:adjustRightInd w:val="0"/>
        <w:spacing w:after="0" w:line="240" w:lineRule="auto"/>
        <w:ind w:firstLine="540"/>
        <w:jc w:val="both"/>
        <w:rPr>
          <w:rFonts w:ascii="Times New Roman" w:hAnsi="Times New Roman" w:cs="Times New Roman"/>
          <w:sz w:val="19"/>
          <w:szCs w:val="19"/>
        </w:rPr>
      </w:pPr>
    </w:p>
    <w:p w:rsidR="0003794D" w:rsidRPr="00C43661" w:rsidRDefault="001E3936" w:rsidP="001E3936">
      <w:pPr>
        <w:autoSpaceDE w:val="0"/>
        <w:autoSpaceDN w:val="0"/>
        <w:adjustRightInd w:val="0"/>
        <w:spacing w:after="0" w:line="240" w:lineRule="auto"/>
        <w:ind w:firstLine="540"/>
        <w:rPr>
          <w:rFonts w:ascii="Times New Roman" w:hAnsi="Times New Roman" w:cs="Times New Roman"/>
          <w:sz w:val="24"/>
          <w:szCs w:val="24"/>
        </w:rPr>
        <w:sectPr w:rsidR="0003794D" w:rsidRPr="00C43661" w:rsidSect="008C537D">
          <w:pgSz w:w="11906" w:h="16838"/>
          <w:pgMar w:top="709" w:right="566" w:bottom="851" w:left="1560" w:header="708" w:footer="708" w:gutter="0"/>
          <w:cols w:space="708"/>
          <w:docGrid w:linePitch="360"/>
        </w:sectPr>
      </w:pPr>
      <w:r w:rsidRPr="00A35F72">
        <w:rPr>
          <w:rFonts w:ascii="Times New Roman" w:hAnsi="Times New Roman" w:cs="Times New Roman"/>
          <w:sz w:val="19"/>
          <w:szCs w:val="19"/>
        </w:rPr>
        <w:t>Руководитель организации, дата, подпись, печать</w:t>
      </w:r>
    </w:p>
    <w:p w:rsidR="00B3331C" w:rsidRDefault="001E3936">
      <w:pPr>
        <w:rPr>
          <w:rFonts w:ascii="Calibri" w:eastAsia="Times New Roman" w:hAnsi="Calibri" w:cs="Times New Roman"/>
          <w:lang w:val="en-US"/>
        </w:rPr>
      </w:pPr>
      <w:r>
        <w:rPr>
          <w:rFonts w:eastAsiaTheme="minorEastAsia"/>
          <w:lang w:val="en-US"/>
        </w:rPr>
        <w:lastRenderedPageBreak/>
        <w:t xml:space="preserve">Guid файла </w:t>
      </w:r>
      <w:r>
        <w:rPr>
          <w:rFonts w:eastAsiaTheme="minorEastAsia"/>
          <w:lang w:val="en-US"/>
        </w:rPr>
        <w:t>контракта: 6d74a00c-a1b3-41e7-a131-7cbc35920a14</w:t>
      </w:r>
    </w:p>
    <w:p w:rsidR="00B3331C" w:rsidRDefault="001E3936">
      <w:pPr>
        <w:rPr>
          <w:rFonts w:ascii="Calibri" w:eastAsia="Times New Roman" w:hAnsi="Calibri" w:cs="Times New Roman"/>
          <w:lang w:val="en-US"/>
        </w:rPr>
      </w:pPr>
      <w:r>
        <w:rPr>
          <w:rFonts w:eastAsiaTheme="minorEastAsia"/>
          <w:lang w:val="en-US"/>
        </w:rPr>
        <w:t>Номер закупки/заказа: 9794922</w:t>
      </w:r>
    </w:p>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439"/>
        <w:gridCol w:w="5439"/>
      </w:tblGrid>
      <w:tr w:rsidR="00B3331C">
        <w:tc>
          <w:tcPr>
            <w:tcW w:w="50" w:type="pct"/>
            <w:shd w:val="clear" w:color="F2F2F2" w:fill="auto"/>
          </w:tcPr>
          <w:p w:rsidR="00B3331C" w:rsidRPr="001E3936" w:rsidRDefault="001E3936">
            <w:pPr>
              <w:spacing w:after="0"/>
              <w:rPr>
                <w:rFonts w:ascii="Calibri" w:eastAsia="Times New Roman" w:hAnsi="Calibri" w:cs="Times New Roman"/>
              </w:rPr>
            </w:pPr>
            <w:r w:rsidRPr="001E3936">
              <w:rPr>
                <w:rFonts w:eastAsiaTheme="minorEastAsia"/>
                <w:b/>
                <w:color w:val="000000"/>
                <w:sz w:val="24"/>
              </w:rPr>
              <w:t>Данные электронной подписи</w:t>
            </w:r>
          </w:p>
          <w:p w:rsidR="00B3331C" w:rsidRPr="001E3936" w:rsidRDefault="001E3936">
            <w:pPr>
              <w:spacing w:after="0"/>
              <w:rPr>
                <w:rFonts w:ascii="Calibri" w:eastAsia="Times New Roman" w:hAnsi="Calibri" w:cs="Times New Roman"/>
              </w:rPr>
            </w:pPr>
            <w:r w:rsidRPr="001E3936">
              <w:rPr>
                <w:rFonts w:eastAsiaTheme="minorEastAsia"/>
                <w:color w:val="000000"/>
                <w:sz w:val="20"/>
              </w:rPr>
              <w:t>Владелец: Кирилина Галина Анатольевна</w:t>
            </w:r>
          </w:p>
          <w:p w:rsidR="00B3331C" w:rsidRPr="001E3936" w:rsidRDefault="001E3936">
            <w:pPr>
              <w:spacing w:after="0"/>
              <w:rPr>
                <w:rFonts w:ascii="Calibri" w:eastAsia="Times New Roman" w:hAnsi="Calibri" w:cs="Times New Roman"/>
              </w:rPr>
            </w:pPr>
            <w:r w:rsidRPr="001E3936">
              <w:rPr>
                <w:rFonts w:eastAsiaTheme="minorEastAsia"/>
                <w:color w:val="000000"/>
                <w:sz w:val="20"/>
              </w:rPr>
              <w:t>Организация: МУНИЦИПАЛЬНОЕ БЮДЖЕТНОЕ ДОШКОЛЬНОЕ ОБРАЗОВАТЕЛЬНОЕ УЧРЕЖДЕНИЕ ДЕТСКИЙ САД № 111 Г. ПЕНЗЫ "ОЛЕНЕНОК",</w:t>
            </w:r>
            <w:r w:rsidRPr="001E3936">
              <w:rPr>
                <w:rFonts w:eastAsiaTheme="minorEastAsia"/>
                <w:color w:val="000000"/>
                <w:sz w:val="20"/>
              </w:rPr>
              <w:t xml:space="preserve"> 5836200241 583601001</w:t>
            </w:r>
          </w:p>
          <w:p w:rsidR="00B3331C" w:rsidRPr="001E3936" w:rsidRDefault="001E3936">
            <w:pPr>
              <w:spacing w:after="0"/>
              <w:rPr>
                <w:rFonts w:ascii="Calibri" w:eastAsia="Times New Roman" w:hAnsi="Calibri" w:cs="Times New Roman"/>
              </w:rPr>
            </w:pPr>
            <w:r w:rsidRPr="001E3936">
              <w:rPr>
                <w:rFonts w:eastAsiaTheme="minorEastAsia"/>
                <w:color w:val="000000"/>
                <w:sz w:val="20"/>
              </w:rPr>
              <w:t>Подписано: 24.12.2025 13:58:28</w:t>
            </w:r>
          </w:p>
          <w:p w:rsidR="00B3331C" w:rsidRPr="001E3936" w:rsidRDefault="00B3331C">
            <w:pPr>
              <w:spacing w:after="0"/>
              <w:rPr>
                <w:rFonts w:ascii="Calibri" w:eastAsia="Times New Roman" w:hAnsi="Calibri" w:cs="Times New Roman"/>
              </w:rPr>
            </w:pPr>
          </w:p>
          <w:p w:rsidR="00B3331C" w:rsidRPr="001E3936" w:rsidRDefault="001E3936">
            <w:pPr>
              <w:spacing w:after="0"/>
              <w:rPr>
                <w:rFonts w:ascii="Calibri" w:eastAsia="Times New Roman" w:hAnsi="Calibri" w:cs="Times New Roman"/>
              </w:rPr>
            </w:pPr>
            <w:r w:rsidRPr="001E3936">
              <w:rPr>
                <w:rFonts w:eastAsiaTheme="minorEastAsia"/>
                <w:b/>
                <w:color w:val="000000"/>
                <w:sz w:val="24"/>
              </w:rPr>
              <w:t>Данные сертификата</w:t>
            </w:r>
          </w:p>
          <w:p w:rsidR="00B3331C" w:rsidRPr="001E3936" w:rsidRDefault="001E3936">
            <w:pPr>
              <w:spacing w:after="0"/>
              <w:rPr>
                <w:rFonts w:ascii="Calibri" w:eastAsia="Times New Roman" w:hAnsi="Calibri" w:cs="Times New Roman"/>
              </w:rPr>
            </w:pPr>
            <w:r w:rsidRPr="001E3936">
              <w:rPr>
                <w:rFonts w:eastAsiaTheme="minorEastAsia"/>
                <w:color w:val="000000"/>
                <w:sz w:val="20"/>
              </w:rPr>
              <w:t>Серийный номер: 0085</w:t>
            </w:r>
            <w:r>
              <w:rPr>
                <w:rFonts w:eastAsiaTheme="minorEastAsia"/>
                <w:color w:val="000000"/>
                <w:sz w:val="20"/>
                <w:lang w:val="en-US"/>
              </w:rPr>
              <w:t>A</w:t>
            </w:r>
            <w:r w:rsidRPr="001E3936">
              <w:rPr>
                <w:rFonts w:eastAsiaTheme="minorEastAsia"/>
                <w:color w:val="000000"/>
                <w:sz w:val="20"/>
              </w:rPr>
              <w:t>35</w:t>
            </w:r>
            <w:r>
              <w:rPr>
                <w:rFonts w:eastAsiaTheme="minorEastAsia"/>
                <w:color w:val="000000"/>
                <w:sz w:val="20"/>
                <w:lang w:val="en-US"/>
              </w:rPr>
              <w:t>D</w:t>
            </w:r>
            <w:r w:rsidRPr="001E3936">
              <w:rPr>
                <w:rFonts w:eastAsiaTheme="minorEastAsia"/>
                <w:color w:val="000000"/>
                <w:sz w:val="20"/>
              </w:rPr>
              <w:t>8</w:t>
            </w:r>
            <w:r>
              <w:rPr>
                <w:rFonts w:eastAsiaTheme="minorEastAsia"/>
                <w:color w:val="000000"/>
                <w:sz w:val="20"/>
                <w:lang w:val="en-US"/>
              </w:rPr>
              <w:t>EC</w:t>
            </w:r>
            <w:r w:rsidRPr="001E3936">
              <w:rPr>
                <w:rFonts w:eastAsiaTheme="minorEastAsia"/>
                <w:color w:val="000000"/>
                <w:sz w:val="20"/>
              </w:rPr>
              <w:t>186</w:t>
            </w:r>
            <w:r>
              <w:rPr>
                <w:rFonts w:eastAsiaTheme="minorEastAsia"/>
                <w:color w:val="000000"/>
                <w:sz w:val="20"/>
                <w:lang w:val="en-US"/>
              </w:rPr>
              <w:t>D</w:t>
            </w:r>
            <w:r w:rsidRPr="001E3936">
              <w:rPr>
                <w:rFonts w:eastAsiaTheme="minorEastAsia"/>
                <w:color w:val="000000"/>
                <w:sz w:val="20"/>
              </w:rPr>
              <w:t>6917</w:t>
            </w:r>
            <w:r>
              <w:rPr>
                <w:rFonts w:eastAsiaTheme="minorEastAsia"/>
                <w:color w:val="000000"/>
                <w:sz w:val="20"/>
                <w:lang w:val="en-US"/>
              </w:rPr>
              <w:t>BA</w:t>
            </w:r>
            <w:r w:rsidRPr="001E3936">
              <w:rPr>
                <w:rFonts w:eastAsiaTheme="minorEastAsia"/>
                <w:color w:val="000000"/>
                <w:sz w:val="20"/>
              </w:rPr>
              <w:t>4</w:t>
            </w:r>
            <w:r>
              <w:rPr>
                <w:rFonts w:eastAsiaTheme="minorEastAsia"/>
                <w:color w:val="000000"/>
                <w:sz w:val="20"/>
                <w:lang w:val="en-US"/>
              </w:rPr>
              <w:t>D</w:t>
            </w:r>
            <w:r w:rsidRPr="001E3936">
              <w:rPr>
                <w:rFonts w:eastAsiaTheme="minorEastAsia"/>
                <w:color w:val="000000"/>
                <w:sz w:val="20"/>
              </w:rPr>
              <w:t>8</w:t>
            </w:r>
            <w:r>
              <w:rPr>
                <w:rFonts w:eastAsiaTheme="minorEastAsia"/>
                <w:color w:val="000000"/>
                <w:sz w:val="20"/>
                <w:lang w:val="en-US"/>
              </w:rPr>
              <w:t>ADA</w:t>
            </w:r>
            <w:r w:rsidRPr="001E3936">
              <w:rPr>
                <w:rFonts w:eastAsiaTheme="minorEastAsia"/>
                <w:color w:val="000000"/>
                <w:sz w:val="20"/>
              </w:rPr>
              <w:t>4392468</w:t>
            </w:r>
          </w:p>
          <w:p w:rsidR="00B3331C" w:rsidRDefault="001E3936">
            <w:pPr>
              <w:spacing w:after="0"/>
              <w:rPr>
                <w:rFonts w:ascii="Calibri" w:eastAsia="Times New Roman" w:hAnsi="Calibri" w:cs="Times New Roman"/>
                <w:lang w:val="en-US"/>
              </w:rPr>
            </w:pPr>
            <w:r>
              <w:rPr>
                <w:rFonts w:eastAsiaTheme="minorEastAsia"/>
                <w:color w:val="000000"/>
                <w:sz w:val="20"/>
                <w:lang w:val="en-US"/>
              </w:rPr>
              <w:t>Срок действия: 29.01.2025 08:59:30 - 24.04.2026 08:59:30</w:t>
            </w:r>
          </w:p>
        </w:tc>
        <w:tc>
          <w:tcPr>
            <w:tcW w:w="50" w:type="pct"/>
            <w:shd w:val="clear" w:color="F2F2F2" w:fill="auto"/>
          </w:tcPr>
          <w:p w:rsidR="00B3331C" w:rsidRPr="001E3936" w:rsidRDefault="001E3936">
            <w:pPr>
              <w:spacing w:after="0"/>
              <w:rPr>
                <w:rFonts w:ascii="Calibri" w:eastAsia="Times New Roman" w:hAnsi="Calibri" w:cs="Times New Roman"/>
              </w:rPr>
            </w:pPr>
            <w:r w:rsidRPr="001E3936">
              <w:rPr>
                <w:rFonts w:eastAsiaTheme="minorEastAsia"/>
                <w:b/>
                <w:color w:val="000000"/>
                <w:sz w:val="24"/>
              </w:rPr>
              <w:t>Данные электронной подписи</w:t>
            </w:r>
          </w:p>
          <w:p w:rsidR="00B3331C" w:rsidRPr="001E3936" w:rsidRDefault="001E3936">
            <w:pPr>
              <w:spacing w:after="0"/>
              <w:rPr>
                <w:rFonts w:ascii="Calibri" w:eastAsia="Times New Roman" w:hAnsi="Calibri" w:cs="Times New Roman"/>
              </w:rPr>
            </w:pPr>
            <w:r w:rsidRPr="001E3936">
              <w:rPr>
                <w:rFonts w:eastAsiaTheme="minorEastAsia"/>
                <w:color w:val="000000"/>
                <w:sz w:val="20"/>
              </w:rPr>
              <w:t>Владелец: ЛЁВИН АЛЕКСАНДР БОРИСОВИЧ</w:t>
            </w:r>
          </w:p>
          <w:p w:rsidR="00B3331C" w:rsidRPr="001E3936" w:rsidRDefault="001E3936">
            <w:pPr>
              <w:spacing w:after="0"/>
              <w:rPr>
                <w:rFonts w:ascii="Calibri" w:eastAsia="Times New Roman" w:hAnsi="Calibri" w:cs="Times New Roman"/>
              </w:rPr>
            </w:pPr>
            <w:r w:rsidRPr="001E3936">
              <w:rPr>
                <w:rFonts w:eastAsiaTheme="minorEastAsia"/>
                <w:color w:val="000000"/>
                <w:sz w:val="20"/>
              </w:rPr>
              <w:t>Организация:</w:t>
            </w:r>
            <w:r w:rsidRPr="001E3936">
              <w:rPr>
                <w:rFonts w:eastAsiaTheme="minorEastAsia"/>
                <w:color w:val="000000"/>
                <w:sz w:val="20"/>
              </w:rPr>
              <w:t xml:space="preserve"> ОБЩЕСТВО С ОГРАНИЧЕННОЙ ОТВЕТСТВЕННОСТЬЮ "ВИРИЛИС", 5836636398 583601001</w:t>
            </w:r>
          </w:p>
          <w:p w:rsidR="00B3331C" w:rsidRPr="001E3936" w:rsidRDefault="001E3936">
            <w:pPr>
              <w:spacing w:after="0"/>
              <w:rPr>
                <w:rFonts w:ascii="Calibri" w:eastAsia="Times New Roman" w:hAnsi="Calibri" w:cs="Times New Roman"/>
              </w:rPr>
            </w:pPr>
            <w:r w:rsidRPr="001E3936">
              <w:rPr>
                <w:rFonts w:eastAsiaTheme="minorEastAsia"/>
                <w:color w:val="000000"/>
                <w:sz w:val="20"/>
              </w:rPr>
              <w:t>Подписано: 24.12.2025 13:28:40</w:t>
            </w:r>
          </w:p>
          <w:p w:rsidR="00B3331C" w:rsidRPr="001E3936" w:rsidRDefault="00B3331C">
            <w:pPr>
              <w:spacing w:after="0"/>
              <w:rPr>
                <w:rFonts w:ascii="Calibri" w:eastAsia="Times New Roman" w:hAnsi="Calibri" w:cs="Times New Roman"/>
              </w:rPr>
            </w:pPr>
          </w:p>
          <w:p w:rsidR="00B3331C" w:rsidRPr="001E3936" w:rsidRDefault="001E3936">
            <w:pPr>
              <w:spacing w:after="0"/>
              <w:rPr>
                <w:rFonts w:ascii="Calibri" w:eastAsia="Times New Roman" w:hAnsi="Calibri" w:cs="Times New Roman"/>
              </w:rPr>
            </w:pPr>
            <w:r w:rsidRPr="001E3936">
              <w:rPr>
                <w:rFonts w:eastAsiaTheme="minorEastAsia"/>
                <w:b/>
                <w:color w:val="000000"/>
                <w:sz w:val="24"/>
              </w:rPr>
              <w:t>Данные сертификата</w:t>
            </w:r>
          </w:p>
          <w:p w:rsidR="00B3331C" w:rsidRPr="001E3936" w:rsidRDefault="001E3936">
            <w:pPr>
              <w:spacing w:after="0"/>
              <w:rPr>
                <w:rFonts w:ascii="Calibri" w:eastAsia="Times New Roman" w:hAnsi="Calibri" w:cs="Times New Roman"/>
              </w:rPr>
            </w:pPr>
            <w:r w:rsidRPr="001E3936">
              <w:rPr>
                <w:rFonts w:eastAsiaTheme="minorEastAsia"/>
                <w:color w:val="000000"/>
                <w:sz w:val="20"/>
              </w:rPr>
              <w:t>Серийный номер: 02</w:t>
            </w:r>
            <w:r>
              <w:rPr>
                <w:rFonts w:eastAsiaTheme="minorEastAsia"/>
                <w:color w:val="000000"/>
                <w:sz w:val="20"/>
                <w:lang w:val="en-US"/>
              </w:rPr>
              <w:t>AAA</w:t>
            </w:r>
            <w:r w:rsidRPr="001E3936">
              <w:rPr>
                <w:rFonts w:eastAsiaTheme="minorEastAsia"/>
                <w:color w:val="000000"/>
                <w:sz w:val="20"/>
              </w:rPr>
              <w:t>07500</w:t>
            </w:r>
            <w:r>
              <w:rPr>
                <w:rFonts w:eastAsiaTheme="minorEastAsia"/>
                <w:color w:val="000000"/>
                <w:sz w:val="20"/>
                <w:lang w:val="en-US"/>
              </w:rPr>
              <w:t>BBB</w:t>
            </w:r>
            <w:r w:rsidRPr="001E3936">
              <w:rPr>
                <w:rFonts w:eastAsiaTheme="minorEastAsia"/>
                <w:color w:val="000000"/>
                <w:sz w:val="20"/>
              </w:rPr>
              <w:t>25</w:t>
            </w:r>
            <w:r>
              <w:rPr>
                <w:rFonts w:eastAsiaTheme="minorEastAsia"/>
                <w:color w:val="000000"/>
                <w:sz w:val="20"/>
                <w:lang w:val="en-US"/>
              </w:rPr>
              <w:t>F</w:t>
            </w:r>
            <w:r w:rsidRPr="001E3936">
              <w:rPr>
                <w:rFonts w:eastAsiaTheme="minorEastAsia"/>
                <w:color w:val="000000"/>
                <w:sz w:val="20"/>
              </w:rPr>
              <w:t>8</w:t>
            </w:r>
            <w:r>
              <w:rPr>
                <w:rFonts w:eastAsiaTheme="minorEastAsia"/>
                <w:color w:val="000000"/>
                <w:sz w:val="20"/>
                <w:lang w:val="en-US"/>
              </w:rPr>
              <w:t>F</w:t>
            </w:r>
            <w:r w:rsidRPr="001E3936">
              <w:rPr>
                <w:rFonts w:eastAsiaTheme="minorEastAsia"/>
                <w:color w:val="000000"/>
                <w:sz w:val="20"/>
              </w:rPr>
              <w:t>42</w:t>
            </w:r>
            <w:r>
              <w:rPr>
                <w:rFonts w:eastAsiaTheme="minorEastAsia"/>
                <w:color w:val="000000"/>
                <w:sz w:val="20"/>
                <w:lang w:val="en-US"/>
              </w:rPr>
              <w:t>EF</w:t>
            </w:r>
            <w:r w:rsidRPr="001E3936">
              <w:rPr>
                <w:rFonts w:eastAsiaTheme="minorEastAsia"/>
                <w:color w:val="000000"/>
                <w:sz w:val="20"/>
              </w:rPr>
              <w:t>748</w:t>
            </w:r>
            <w:r>
              <w:rPr>
                <w:rFonts w:eastAsiaTheme="minorEastAsia"/>
                <w:color w:val="000000"/>
                <w:sz w:val="20"/>
                <w:lang w:val="en-US"/>
              </w:rPr>
              <w:t>D</w:t>
            </w:r>
            <w:r w:rsidRPr="001E3936">
              <w:rPr>
                <w:rFonts w:eastAsiaTheme="minorEastAsia"/>
                <w:color w:val="000000"/>
                <w:sz w:val="20"/>
              </w:rPr>
              <w:t>7363369</w:t>
            </w:r>
            <w:r>
              <w:rPr>
                <w:rFonts w:eastAsiaTheme="minorEastAsia"/>
                <w:color w:val="000000"/>
                <w:sz w:val="20"/>
                <w:lang w:val="en-US"/>
              </w:rPr>
              <w:t>C</w:t>
            </w:r>
          </w:p>
          <w:p w:rsidR="00B3331C" w:rsidRDefault="001E3936">
            <w:pPr>
              <w:spacing w:after="0"/>
              <w:rPr>
                <w:rFonts w:ascii="Calibri" w:eastAsia="Times New Roman" w:hAnsi="Calibri" w:cs="Times New Roman"/>
                <w:lang w:val="en-US"/>
              </w:rPr>
            </w:pPr>
            <w:r>
              <w:rPr>
                <w:rFonts w:eastAsiaTheme="minorEastAsia"/>
                <w:color w:val="000000"/>
                <w:sz w:val="20"/>
                <w:lang w:val="en-US"/>
              </w:rPr>
              <w:t>Срок действия: 10.04.2025 09:58:16 - 10.07.2026 10:08:16</w:t>
            </w:r>
          </w:p>
        </w:tc>
      </w:tr>
      <w:tr w:rsidR="00B3331C">
        <w:tc>
          <w:tcPr>
            <w:tcW w:w="50" w:type="pct"/>
            <w:shd w:val="clear" w:color="000000" w:fill="auto"/>
          </w:tcPr>
          <w:p w:rsidR="00B3331C" w:rsidRDefault="001E3936">
            <w:pPr>
              <w:spacing w:after="1"/>
              <w:jc w:val="center"/>
              <w:rPr>
                <w:rFonts w:ascii="Calibri" w:eastAsia="Times New Roman" w:hAnsi="Calibri" w:cs="Times New Roman"/>
                <w:lang w:val="en-US"/>
              </w:rPr>
            </w:pPr>
            <w:r>
              <w:rPr>
                <w:rFonts w:eastAsiaTheme="minorEastAsia"/>
                <w:b/>
                <w:sz w:val="20"/>
                <w:lang w:val="en-US"/>
              </w:rPr>
              <w:t>Документ подписан элек</w:t>
            </w:r>
            <w:r>
              <w:rPr>
                <w:rFonts w:eastAsiaTheme="minorEastAsia"/>
                <w:b/>
                <w:sz w:val="20"/>
                <w:lang w:val="en-US"/>
              </w:rPr>
              <w:t>тронной подписью</w:t>
            </w:r>
          </w:p>
        </w:tc>
        <w:tc>
          <w:tcPr>
            <w:tcW w:w="50" w:type="pct"/>
            <w:shd w:val="clear" w:color="000000" w:fill="auto"/>
          </w:tcPr>
          <w:p w:rsidR="00B3331C" w:rsidRDefault="001E3936">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r>
    </w:tbl>
    <w:p w:rsidR="00B3331C" w:rsidRDefault="00B3331C"/>
    <w:sectPr w:rsidR="00B3331C" w:rsidSect="00B3331C">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3C7A"/>
    <w:multiLevelType w:val="hybridMultilevel"/>
    <w:tmpl w:val="3AF8B6F4"/>
    <w:lvl w:ilvl="0" w:tplc="77F672F8">
      <w:start w:val="1"/>
      <w:numFmt w:val="decimal"/>
      <w:lvlText w:val="%1."/>
      <w:lvlJc w:val="left"/>
      <w:pPr>
        <w:ind w:left="720" w:hanging="360"/>
      </w:pPr>
      <w:rPr>
        <w:rFonts w:hint="default"/>
      </w:rPr>
    </w:lvl>
    <w:lvl w:ilvl="1" w:tplc="31167178" w:tentative="1">
      <w:start w:val="1"/>
      <w:numFmt w:val="lowerLetter"/>
      <w:lvlText w:val="%2."/>
      <w:lvlJc w:val="left"/>
      <w:pPr>
        <w:ind w:left="1440" w:hanging="360"/>
      </w:pPr>
    </w:lvl>
    <w:lvl w:ilvl="2" w:tplc="938E371E" w:tentative="1">
      <w:start w:val="1"/>
      <w:numFmt w:val="lowerRoman"/>
      <w:lvlText w:val="%3."/>
      <w:lvlJc w:val="right"/>
      <w:pPr>
        <w:ind w:left="2160" w:hanging="180"/>
      </w:pPr>
    </w:lvl>
    <w:lvl w:ilvl="3" w:tplc="CC905900" w:tentative="1">
      <w:start w:val="1"/>
      <w:numFmt w:val="decimal"/>
      <w:lvlText w:val="%4."/>
      <w:lvlJc w:val="left"/>
      <w:pPr>
        <w:ind w:left="2880" w:hanging="360"/>
      </w:pPr>
    </w:lvl>
    <w:lvl w:ilvl="4" w:tplc="D1C62366" w:tentative="1">
      <w:start w:val="1"/>
      <w:numFmt w:val="lowerLetter"/>
      <w:lvlText w:val="%5."/>
      <w:lvlJc w:val="left"/>
      <w:pPr>
        <w:ind w:left="3600" w:hanging="360"/>
      </w:pPr>
    </w:lvl>
    <w:lvl w:ilvl="5" w:tplc="484882E8" w:tentative="1">
      <w:start w:val="1"/>
      <w:numFmt w:val="lowerRoman"/>
      <w:lvlText w:val="%6."/>
      <w:lvlJc w:val="right"/>
      <w:pPr>
        <w:ind w:left="4320" w:hanging="180"/>
      </w:pPr>
    </w:lvl>
    <w:lvl w:ilvl="6" w:tplc="789ED034" w:tentative="1">
      <w:start w:val="1"/>
      <w:numFmt w:val="decimal"/>
      <w:lvlText w:val="%7."/>
      <w:lvlJc w:val="left"/>
      <w:pPr>
        <w:ind w:left="5040" w:hanging="360"/>
      </w:pPr>
    </w:lvl>
    <w:lvl w:ilvl="7" w:tplc="F00E0424" w:tentative="1">
      <w:start w:val="1"/>
      <w:numFmt w:val="lowerLetter"/>
      <w:lvlText w:val="%8."/>
      <w:lvlJc w:val="left"/>
      <w:pPr>
        <w:ind w:left="5760" w:hanging="360"/>
      </w:pPr>
    </w:lvl>
    <w:lvl w:ilvl="8" w:tplc="4F500750" w:tentative="1">
      <w:start w:val="1"/>
      <w:numFmt w:val="lowerRoman"/>
      <w:lvlText w:val="%9."/>
      <w:lvlJc w:val="right"/>
      <w:pPr>
        <w:ind w:left="6480" w:hanging="180"/>
      </w:pPr>
    </w:lvl>
  </w:abstractNum>
  <w:abstractNum w:abstractNumId="1">
    <w:nsid w:val="2F6616BA"/>
    <w:multiLevelType w:val="hybridMultilevel"/>
    <w:tmpl w:val="F326A43C"/>
    <w:lvl w:ilvl="0" w:tplc="CAA22FC8">
      <w:start w:val="1"/>
      <w:numFmt w:val="decimal"/>
      <w:lvlText w:val="%1."/>
      <w:lvlJc w:val="left"/>
      <w:pPr>
        <w:ind w:left="720" w:hanging="360"/>
      </w:pPr>
    </w:lvl>
    <w:lvl w:ilvl="1" w:tplc="8A3A6F96" w:tentative="1">
      <w:start w:val="1"/>
      <w:numFmt w:val="lowerLetter"/>
      <w:lvlText w:val="%2."/>
      <w:lvlJc w:val="left"/>
      <w:pPr>
        <w:ind w:left="1440" w:hanging="360"/>
      </w:pPr>
    </w:lvl>
    <w:lvl w:ilvl="2" w:tplc="5816BE54" w:tentative="1">
      <w:start w:val="1"/>
      <w:numFmt w:val="lowerRoman"/>
      <w:lvlText w:val="%3."/>
      <w:lvlJc w:val="right"/>
      <w:pPr>
        <w:ind w:left="2160" w:hanging="180"/>
      </w:pPr>
    </w:lvl>
    <w:lvl w:ilvl="3" w:tplc="3762074A" w:tentative="1">
      <w:start w:val="1"/>
      <w:numFmt w:val="decimal"/>
      <w:lvlText w:val="%4."/>
      <w:lvlJc w:val="left"/>
      <w:pPr>
        <w:ind w:left="2880" w:hanging="360"/>
      </w:pPr>
    </w:lvl>
    <w:lvl w:ilvl="4" w:tplc="FCF87958" w:tentative="1">
      <w:start w:val="1"/>
      <w:numFmt w:val="lowerLetter"/>
      <w:lvlText w:val="%5."/>
      <w:lvlJc w:val="left"/>
      <w:pPr>
        <w:ind w:left="3600" w:hanging="360"/>
      </w:pPr>
    </w:lvl>
    <w:lvl w:ilvl="5" w:tplc="A4025D04" w:tentative="1">
      <w:start w:val="1"/>
      <w:numFmt w:val="lowerRoman"/>
      <w:lvlText w:val="%6."/>
      <w:lvlJc w:val="right"/>
      <w:pPr>
        <w:ind w:left="4320" w:hanging="180"/>
      </w:pPr>
    </w:lvl>
    <w:lvl w:ilvl="6" w:tplc="F020C578" w:tentative="1">
      <w:start w:val="1"/>
      <w:numFmt w:val="decimal"/>
      <w:lvlText w:val="%7."/>
      <w:lvlJc w:val="left"/>
      <w:pPr>
        <w:ind w:left="5040" w:hanging="360"/>
      </w:pPr>
    </w:lvl>
    <w:lvl w:ilvl="7" w:tplc="2ADC8AA8" w:tentative="1">
      <w:start w:val="1"/>
      <w:numFmt w:val="lowerLetter"/>
      <w:lvlText w:val="%8."/>
      <w:lvlJc w:val="left"/>
      <w:pPr>
        <w:ind w:left="5760" w:hanging="360"/>
      </w:pPr>
    </w:lvl>
    <w:lvl w:ilvl="8" w:tplc="C3E4A3F0" w:tentative="1">
      <w:start w:val="1"/>
      <w:numFmt w:val="lowerRoman"/>
      <w:lvlText w:val="%9."/>
      <w:lvlJc w:val="right"/>
      <w:pPr>
        <w:ind w:left="6480" w:hanging="180"/>
      </w:pPr>
    </w:lvl>
  </w:abstractNum>
  <w:abstractNum w:abstractNumId="2">
    <w:nsid w:val="43E73068"/>
    <w:multiLevelType w:val="hybridMultilevel"/>
    <w:tmpl w:val="F326A43C"/>
    <w:lvl w:ilvl="0" w:tplc="DEA63B04">
      <w:start w:val="1"/>
      <w:numFmt w:val="decimal"/>
      <w:lvlText w:val="%1."/>
      <w:lvlJc w:val="left"/>
      <w:pPr>
        <w:ind w:left="720" w:hanging="360"/>
      </w:pPr>
    </w:lvl>
    <w:lvl w:ilvl="1" w:tplc="5538AB40" w:tentative="1">
      <w:start w:val="1"/>
      <w:numFmt w:val="lowerLetter"/>
      <w:lvlText w:val="%2."/>
      <w:lvlJc w:val="left"/>
      <w:pPr>
        <w:ind w:left="1440" w:hanging="360"/>
      </w:pPr>
    </w:lvl>
    <w:lvl w:ilvl="2" w:tplc="3350F5B4" w:tentative="1">
      <w:start w:val="1"/>
      <w:numFmt w:val="lowerRoman"/>
      <w:lvlText w:val="%3."/>
      <w:lvlJc w:val="right"/>
      <w:pPr>
        <w:ind w:left="2160" w:hanging="180"/>
      </w:pPr>
    </w:lvl>
    <w:lvl w:ilvl="3" w:tplc="94D42C16" w:tentative="1">
      <w:start w:val="1"/>
      <w:numFmt w:val="decimal"/>
      <w:lvlText w:val="%4."/>
      <w:lvlJc w:val="left"/>
      <w:pPr>
        <w:ind w:left="2880" w:hanging="360"/>
      </w:pPr>
    </w:lvl>
    <w:lvl w:ilvl="4" w:tplc="8DBE147A" w:tentative="1">
      <w:start w:val="1"/>
      <w:numFmt w:val="lowerLetter"/>
      <w:lvlText w:val="%5."/>
      <w:lvlJc w:val="left"/>
      <w:pPr>
        <w:ind w:left="3600" w:hanging="360"/>
      </w:pPr>
    </w:lvl>
    <w:lvl w:ilvl="5" w:tplc="EE42FB92" w:tentative="1">
      <w:start w:val="1"/>
      <w:numFmt w:val="lowerRoman"/>
      <w:lvlText w:val="%6."/>
      <w:lvlJc w:val="right"/>
      <w:pPr>
        <w:ind w:left="4320" w:hanging="180"/>
      </w:pPr>
    </w:lvl>
    <w:lvl w:ilvl="6" w:tplc="B9FA3188" w:tentative="1">
      <w:start w:val="1"/>
      <w:numFmt w:val="decimal"/>
      <w:lvlText w:val="%7."/>
      <w:lvlJc w:val="left"/>
      <w:pPr>
        <w:ind w:left="5040" w:hanging="360"/>
      </w:pPr>
    </w:lvl>
    <w:lvl w:ilvl="7" w:tplc="B06EEFBE" w:tentative="1">
      <w:start w:val="1"/>
      <w:numFmt w:val="lowerLetter"/>
      <w:lvlText w:val="%8."/>
      <w:lvlJc w:val="left"/>
      <w:pPr>
        <w:ind w:left="5760" w:hanging="360"/>
      </w:pPr>
    </w:lvl>
    <w:lvl w:ilvl="8" w:tplc="E362D7B6" w:tentative="1">
      <w:start w:val="1"/>
      <w:numFmt w:val="lowerRoman"/>
      <w:lvlText w:val="%9."/>
      <w:lvlJc w:val="right"/>
      <w:pPr>
        <w:ind w:left="6480" w:hanging="180"/>
      </w:pPr>
    </w:lvl>
  </w:abstractNum>
  <w:abstractNum w:abstractNumId="3">
    <w:nsid w:val="65D604F2"/>
    <w:multiLevelType w:val="hybridMultilevel"/>
    <w:tmpl w:val="D6E820B6"/>
    <w:lvl w:ilvl="0" w:tplc="224C21E6">
      <w:start w:val="1"/>
      <w:numFmt w:val="decimal"/>
      <w:lvlText w:val="%1."/>
      <w:lvlJc w:val="left"/>
      <w:pPr>
        <w:ind w:left="720" w:hanging="360"/>
      </w:pPr>
    </w:lvl>
    <w:lvl w:ilvl="1" w:tplc="D1763434" w:tentative="1">
      <w:start w:val="1"/>
      <w:numFmt w:val="lowerLetter"/>
      <w:lvlText w:val="%2."/>
      <w:lvlJc w:val="left"/>
      <w:pPr>
        <w:ind w:left="1440" w:hanging="360"/>
      </w:pPr>
    </w:lvl>
    <w:lvl w:ilvl="2" w:tplc="3C026AD8" w:tentative="1">
      <w:start w:val="1"/>
      <w:numFmt w:val="lowerRoman"/>
      <w:lvlText w:val="%3."/>
      <w:lvlJc w:val="right"/>
      <w:pPr>
        <w:ind w:left="2160" w:hanging="180"/>
      </w:pPr>
    </w:lvl>
    <w:lvl w:ilvl="3" w:tplc="7DE2C97E" w:tentative="1">
      <w:start w:val="1"/>
      <w:numFmt w:val="decimal"/>
      <w:lvlText w:val="%4."/>
      <w:lvlJc w:val="left"/>
      <w:pPr>
        <w:ind w:left="2880" w:hanging="360"/>
      </w:pPr>
    </w:lvl>
    <w:lvl w:ilvl="4" w:tplc="966E9C28" w:tentative="1">
      <w:start w:val="1"/>
      <w:numFmt w:val="lowerLetter"/>
      <w:lvlText w:val="%5."/>
      <w:lvlJc w:val="left"/>
      <w:pPr>
        <w:ind w:left="3600" w:hanging="360"/>
      </w:pPr>
    </w:lvl>
    <w:lvl w:ilvl="5" w:tplc="4D92566A" w:tentative="1">
      <w:start w:val="1"/>
      <w:numFmt w:val="lowerRoman"/>
      <w:lvlText w:val="%6."/>
      <w:lvlJc w:val="right"/>
      <w:pPr>
        <w:ind w:left="4320" w:hanging="180"/>
      </w:pPr>
    </w:lvl>
    <w:lvl w:ilvl="6" w:tplc="7D384028" w:tentative="1">
      <w:start w:val="1"/>
      <w:numFmt w:val="decimal"/>
      <w:lvlText w:val="%7."/>
      <w:lvlJc w:val="left"/>
      <w:pPr>
        <w:ind w:left="5040" w:hanging="360"/>
      </w:pPr>
    </w:lvl>
    <w:lvl w:ilvl="7" w:tplc="B8008226" w:tentative="1">
      <w:start w:val="1"/>
      <w:numFmt w:val="lowerLetter"/>
      <w:lvlText w:val="%8."/>
      <w:lvlJc w:val="left"/>
      <w:pPr>
        <w:ind w:left="5760" w:hanging="360"/>
      </w:pPr>
    </w:lvl>
    <w:lvl w:ilvl="8" w:tplc="6E3683EA"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A17A4"/>
    <w:rsid w:val="00000F80"/>
    <w:rsid w:val="00005E89"/>
    <w:rsid w:val="00023BD7"/>
    <w:rsid w:val="0002493F"/>
    <w:rsid w:val="00025C35"/>
    <w:rsid w:val="00035865"/>
    <w:rsid w:val="0003794D"/>
    <w:rsid w:val="00041B5B"/>
    <w:rsid w:val="000470C1"/>
    <w:rsid w:val="000509E6"/>
    <w:rsid w:val="000620F6"/>
    <w:rsid w:val="00062A3D"/>
    <w:rsid w:val="000630FE"/>
    <w:rsid w:val="00064EA3"/>
    <w:rsid w:val="000656F1"/>
    <w:rsid w:val="00066C17"/>
    <w:rsid w:val="0006776C"/>
    <w:rsid w:val="00070DBF"/>
    <w:rsid w:val="00077B05"/>
    <w:rsid w:val="000810F7"/>
    <w:rsid w:val="00087779"/>
    <w:rsid w:val="00092FD6"/>
    <w:rsid w:val="00094579"/>
    <w:rsid w:val="000945C3"/>
    <w:rsid w:val="000A0406"/>
    <w:rsid w:val="000B293A"/>
    <w:rsid w:val="000B757A"/>
    <w:rsid w:val="000C1420"/>
    <w:rsid w:val="000C1D5D"/>
    <w:rsid w:val="000C5812"/>
    <w:rsid w:val="000D61EE"/>
    <w:rsid w:val="000F011B"/>
    <w:rsid w:val="000F1CE3"/>
    <w:rsid w:val="000F3446"/>
    <w:rsid w:val="00100581"/>
    <w:rsid w:val="001010E7"/>
    <w:rsid w:val="001020FD"/>
    <w:rsid w:val="0010424E"/>
    <w:rsid w:val="00113B54"/>
    <w:rsid w:val="001152F6"/>
    <w:rsid w:val="00116DF2"/>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6A5F"/>
    <w:rsid w:val="00176EC1"/>
    <w:rsid w:val="00177469"/>
    <w:rsid w:val="0018243D"/>
    <w:rsid w:val="00185CDC"/>
    <w:rsid w:val="00190231"/>
    <w:rsid w:val="001A18CA"/>
    <w:rsid w:val="001A32F0"/>
    <w:rsid w:val="001A493E"/>
    <w:rsid w:val="001A6F12"/>
    <w:rsid w:val="001B1BB1"/>
    <w:rsid w:val="001B27F4"/>
    <w:rsid w:val="001B6B07"/>
    <w:rsid w:val="001C735E"/>
    <w:rsid w:val="001D3741"/>
    <w:rsid w:val="001D42D2"/>
    <w:rsid w:val="001D7378"/>
    <w:rsid w:val="001D7B58"/>
    <w:rsid w:val="001E16AF"/>
    <w:rsid w:val="001E3936"/>
    <w:rsid w:val="001E3B4B"/>
    <w:rsid w:val="001E48FA"/>
    <w:rsid w:val="001E5270"/>
    <w:rsid w:val="001F2101"/>
    <w:rsid w:val="001F295C"/>
    <w:rsid w:val="002020E3"/>
    <w:rsid w:val="00202A5E"/>
    <w:rsid w:val="00205CB4"/>
    <w:rsid w:val="00205E75"/>
    <w:rsid w:val="002069E8"/>
    <w:rsid w:val="00207080"/>
    <w:rsid w:val="00207C93"/>
    <w:rsid w:val="002117F8"/>
    <w:rsid w:val="00211CD2"/>
    <w:rsid w:val="00214D2D"/>
    <w:rsid w:val="0021501F"/>
    <w:rsid w:val="00216E5B"/>
    <w:rsid w:val="00217F4C"/>
    <w:rsid w:val="00222B00"/>
    <w:rsid w:val="0023199E"/>
    <w:rsid w:val="0023639F"/>
    <w:rsid w:val="0025627C"/>
    <w:rsid w:val="00256AEA"/>
    <w:rsid w:val="00257BAA"/>
    <w:rsid w:val="00262D61"/>
    <w:rsid w:val="00266807"/>
    <w:rsid w:val="00270126"/>
    <w:rsid w:val="00272B54"/>
    <w:rsid w:val="002738F1"/>
    <w:rsid w:val="002749AF"/>
    <w:rsid w:val="002773F9"/>
    <w:rsid w:val="0028337A"/>
    <w:rsid w:val="00290705"/>
    <w:rsid w:val="00295F02"/>
    <w:rsid w:val="0029689D"/>
    <w:rsid w:val="002A0D77"/>
    <w:rsid w:val="002A17A4"/>
    <w:rsid w:val="002B0EC5"/>
    <w:rsid w:val="002B3DD6"/>
    <w:rsid w:val="002B4A64"/>
    <w:rsid w:val="002B51A8"/>
    <w:rsid w:val="002B708F"/>
    <w:rsid w:val="002C03E4"/>
    <w:rsid w:val="002C093E"/>
    <w:rsid w:val="002C4DA9"/>
    <w:rsid w:val="002D198B"/>
    <w:rsid w:val="002D577B"/>
    <w:rsid w:val="002F07A3"/>
    <w:rsid w:val="002F42E7"/>
    <w:rsid w:val="00312C51"/>
    <w:rsid w:val="0031667A"/>
    <w:rsid w:val="00327483"/>
    <w:rsid w:val="003318C6"/>
    <w:rsid w:val="0033283B"/>
    <w:rsid w:val="003349BC"/>
    <w:rsid w:val="0033789D"/>
    <w:rsid w:val="00360E20"/>
    <w:rsid w:val="00363906"/>
    <w:rsid w:val="003816FA"/>
    <w:rsid w:val="00382CDA"/>
    <w:rsid w:val="003905C4"/>
    <w:rsid w:val="003943AB"/>
    <w:rsid w:val="003973F0"/>
    <w:rsid w:val="003A69DE"/>
    <w:rsid w:val="003B07D3"/>
    <w:rsid w:val="003B330D"/>
    <w:rsid w:val="003B6E11"/>
    <w:rsid w:val="003C2652"/>
    <w:rsid w:val="003C4BD9"/>
    <w:rsid w:val="003D028A"/>
    <w:rsid w:val="003D25D5"/>
    <w:rsid w:val="003D2AE2"/>
    <w:rsid w:val="003D3BFD"/>
    <w:rsid w:val="003D5CDF"/>
    <w:rsid w:val="003E29E7"/>
    <w:rsid w:val="003E543B"/>
    <w:rsid w:val="003E7934"/>
    <w:rsid w:val="003F10C7"/>
    <w:rsid w:val="003F6221"/>
    <w:rsid w:val="004031F1"/>
    <w:rsid w:val="00404A8C"/>
    <w:rsid w:val="0040720D"/>
    <w:rsid w:val="0040740B"/>
    <w:rsid w:val="00416158"/>
    <w:rsid w:val="00421B1C"/>
    <w:rsid w:val="00434EF3"/>
    <w:rsid w:val="00437744"/>
    <w:rsid w:val="00440708"/>
    <w:rsid w:val="0044161A"/>
    <w:rsid w:val="004516D6"/>
    <w:rsid w:val="0045295B"/>
    <w:rsid w:val="00463F5B"/>
    <w:rsid w:val="00464495"/>
    <w:rsid w:val="0047042A"/>
    <w:rsid w:val="00471945"/>
    <w:rsid w:val="00472DF7"/>
    <w:rsid w:val="0047524F"/>
    <w:rsid w:val="00482729"/>
    <w:rsid w:val="00487310"/>
    <w:rsid w:val="00495383"/>
    <w:rsid w:val="004A1EA0"/>
    <w:rsid w:val="004A46F3"/>
    <w:rsid w:val="004B4E35"/>
    <w:rsid w:val="004B5120"/>
    <w:rsid w:val="004B640C"/>
    <w:rsid w:val="004C1E49"/>
    <w:rsid w:val="004D1D57"/>
    <w:rsid w:val="004D4BA8"/>
    <w:rsid w:val="004E0742"/>
    <w:rsid w:val="004E590E"/>
    <w:rsid w:val="004E5AF7"/>
    <w:rsid w:val="004F3AF9"/>
    <w:rsid w:val="004F41D6"/>
    <w:rsid w:val="004F78D7"/>
    <w:rsid w:val="00500535"/>
    <w:rsid w:val="005023CF"/>
    <w:rsid w:val="0050293E"/>
    <w:rsid w:val="00503601"/>
    <w:rsid w:val="00504898"/>
    <w:rsid w:val="005112ED"/>
    <w:rsid w:val="0053000C"/>
    <w:rsid w:val="00536A3C"/>
    <w:rsid w:val="005402A7"/>
    <w:rsid w:val="0054334B"/>
    <w:rsid w:val="0054758F"/>
    <w:rsid w:val="00551BB2"/>
    <w:rsid w:val="00556226"/>
    <w:rsid w:val="00561829"/>
    <w:rsid w:val="0056553D"/>
    <w:rsid w:val="00565F3D"/>
    <w:rsid w:val="00577DC5"/>
    <w:rsid w:val="00586E84"/>
    <w:rsid w:val="00587D87"/>
    <w:rsid w:val="005901B8"/>
    <w:rsid w:val="005A1661"/>
    <w:rsid w:val="005B6B5C"/>
    <w:rsid w:val="005C1569"/>
    <w:rsid w:val="005C4151"/>
    <w:rsid w:val="005D591F"/>
    <w:rsid w:val="005D64CB"/>
    <w:rsid w:val="005E4A84"/>
    <w:rsid w:val="005E5CC5"/>
    <w:rsid w:val="005F502C"/>
    <w:rsid w:val="006040E3"/>
    <w:rsid w:val="00604738"/>
    <w:rsid w:val="00627D9F"/>
    <w:rsid w:val="00632444"/>
    <w:rsid w:val="006372A8"/>
    <w:rsid w:val="00644ACB"/>
    <w:rsid w:val="00646577"/>
    <w:rsid w:val="0065283E"/>
    <w:rsid w:val="00656650"/>
    <w:rsid w:val="006618EB"/>
    <w:rsid w:val="0067000E"/>
    <w:rsid w:val="00674799"/>
    <w:rsid w:val="00675CCA"/>
    <w:rsid w:val="006800BF"/>
    <w:rsid w:val="0068124B"/>
    <w:rsid w:val="00685DE1"/>
    <w:rsid w:val="00691B1A"/>
    <w:rsid w:val="00692910"/>
    <w:rsid w:val="00695716"/>
    <w:rsid w:val="006A5C0E"/>
    <w:rsid w:val="006B0F03"/>
    <w:rsid w:val="006B12C1"/>
    <w:rsid w:val="006B5545"/>
    <w:rsid w:val="006B6A9F"/>
    <w:rsid w:val="006D03D0"/>
    <w:rsid w:val="006D142A"/>
    <w:rsid w:val="006D3A5F"/>
    <w:rsid w:val="006D575A"/>
    <w:rsid w:val="006D7C8D"/>
    <w:rsid w:val="006F3D09"/>
    <w:rsid w:val="006F7871"/>
    <w:rsid w:val="00701B32"/>
    <w:rsid w:val="00707927"/>
    <w:rsid w:val="007178AB"/>
    <w:rsid w:val="00720C2F"/>
    <w:rsid w:val="00730850"/>
    <w:rsid w:val="00743620"/>
    <w:rsid w:val="00744AA6"/>
    <w:rsid w:val="007460DF"/>
    <w:rsid w:val="007478C2"/>
    <w:rsid w:val="00772C36"/>
    <w:rsid w:val="007740B6"/>
    <w:rsid w:val="0078594C"/>
    <w:rsid w:val="00790A8C"/>
    <w:rsid w:val="00794778"/>
    <w:rsid w:val="007A3445"/>
    <w:rsid w:val="007B2CFB"/>
    <w:rsid w:val="007B4B3A"/>
    <w:rsid w:val="007B57FB"/>
    <w:rsid w:val="007C74B5"/>
    <w:rsid w:val="007D28C2"/>
    <w:rsid w:val="007D569D"/>
    <w:rsid w:val="007E1137"/>
    <w:rsid w:val="007E18F4"/>
    <w:rsid w:val="007E5199"/>
    <w:rsid w:val="007F42F4"/>
    <w:rsid w:val="00802453"/>
    <w:rsid w:val="00804C33"/>
    <w:rsid w:val="00810C9B"/>
    <w:rsid w:val="00811AFA"/>
    <w:rsid w:val="008202FB"/>
    <w:rsid w:val="00820925"/>
    <w:rsid w:val="00821635"/>
    <w:rsid w:val="008226F4"/>
    <w:rsid w:val="008276BE"/>
    <w:rsid w:val="00833ED6"/>
    <w:rsid w:val="008409B2"/>
    <w:rsid w:val="00844B28"/>
    <w:rsid w:val="00845F8F"/>
    <w:rsid w:val="00857ADF"/>
    <w:rsid w:val="00862DDF"/>
    <w:rsid w:val="00864DAB"/>
    <w:rsid w:val="0087300C"/>
    <w:rsid w:val="00885369"/>
    <w:rsid w:val="0089124D"/>
    <w:rsid w:val="0089608B"/>
    <w:rsid w:val="00897716"/>
    <w:rsid w:val="008A1328"/>
    <w:rsid w:val="008A50F9"/>
    <w:rsid w:val="008B2EB7"/>
    <w:rsid w:val="008B5460"/>
    <w:rsid w:val="008B5D54"/>
    <w:rsid w:val="008B5FE3"/>
    <w:rsid w:val="008B7D7D"/>
    <w:rsid w:val="008C2731"/>
    <w:rsid w:val="008C3A63"/>
    <w:rsid w:val="008C537D"/>
    <w:rsid w:val="008D2897"/>
    <w:rsid w:val="008D30A8"/>
    <w:rsid w:val="008D4BC1"/>
    <w:rsid w:val="008F0B2C"/>
    <w:rsid w:val="008F6066"/>
    <w:rsid w:val="00904FAB"/>
    <w:rsid w:val="00905B31"/>
    <w:rsid w:val="00924127"/>
    <w:rsid w:val="00930F9E"/>
    <w:rsid w:val="00933A76"/>
    <w:rsid w:val="00933B75"/>
    <w:rsid w:val="00934102"/>
    <w:rsid w:val="00940D36"/>
    <w:rsid w:val="00942D90"/>
    <w:rsid w:val="00944295"/>
    <w:rsid w:val="00944898"/>
    <w:rsid w:val="009450D5"/>
    <w:rsid w:val="00946088"/>
    <w:rsid w:val="00953C52"/>
    <w:rsid w:val="009550FD"/>
    <w:rsid w:val="00955776"/>
    <w:rsid w:val="00955F39"/>
    <w:rsid w:val="00956D36"/>
    <w:rsid w:val="00963576"/>
    <w:rsid w:val="0097472B"/>
    <w:rsid w:val="00980C22"/>
    <w:rsid w:val="00984935"/>
    <w:rsid w:val="0099357F"/>
    <w:rsid w:val="00994460"/>
    <w:rsid w:val="009961D5"/>
    <w:rsid w:val="00997410"/>
    <w:rsid w:val="009A6153"/>
    <w:rsid w:val="009A7F94"/>
    <w:rsid w:val="009B5CED"/>
    <w:rsid w:val="009B7C1D"/>
    <w:rsid w:val="009C2A48"/>
    <w:rsid w:val="009D2DE9"/>
    <w:rsid w:val="009D5054"/>
    <w:rsid w:val="009D7415"/>
    <w:rsid w:val="009E30E4"/>
    <w:rsid w:val="009E73A4"/>
    <w:rsid w:val="009F3378"/>
    <w:rsid w:val="009F3663"/>
    <w:rsid w:val="009F69CA"/>
    <w:rsid w:val="009F7799"/>
    <w:rsid w:val="00A038AD"/>
    <w:rsid w:val="00A06EF1"/>
    <w:rsid w:val="00A1245F"/>
    <w:rsid w:val="00A161A5"/>
    <w:rsid w:val="00A16E97"/>
    <w:rsid w:val="00A218CE"/>
    <w:rsid w:val="00A21A1E"/>
    <w:rsid w:val="00A2401B"/>
    <w:rsid w:val="00A2605C"/>
    <w:rsid w:val="00A26183"/>
    <w:rsid w:val="00A35F72"/>
    <w:rsid w:val="00A43752"/>
    <w:rsid w:val="00A54B5D"/>
    <w:rsid w:val="00A624AE"/>
    <w:rsid w:val="00A63D60"/>
    <w:rsid w:val="00A701ED"/>
    <w:rsid w:val="00A753E8"/>
    <w:rsid w:val="00A75EF5"/>
    <w:rsid w:val="00A81A64"/>
    <w:rsid w:val="00A849C0"/>
    <w:rsid w:val="00A90444"/>
    <w:rsid w:val="00A94BBE"/>
    <w:rsid w:val="00A94CE6"/>
    <w:rsid w:val="00AC71B7"/>
    <w:rsid w:val="00AD3384"/>
    <w:rsid w:val="00AD3E66"/>
    <w:rsid w:val="00AE0EF9"/>
    <w:rsid w:val="00AE1E85"/>
    <w:rsid w:val="00AE21F5"/>
    <w:rsid w:val="00AE68A9"/>
    <w:rsid w:val="00AE7892"/>
    <w:rsid w:val="00AF0C05"/>
    <w:rsid w:val="00AF19AB"/>
    <w:rsid w:val="00AF1B79"/>
    <w:rsid w:val="00AF245B"/>
    <w:rsid w:val="00AF2B94"/>
    <w:rsid w:val="00B06B23"/>
    <w:rsid w:val="00B12210"/>
    <w:rsid w:val="00B14420"/>
    <w:rsid w:val="00B15F3E"/>
    <w:rsid w:val="00B2287F"/>
    <w:rsid w:val="00B3331C"/>
    <w:rsid w:val="00B33ADC"/>
    <w:rsid w:val="00B43F1A"/>
    <w:rsid w:val="00B57B9B"/>
    <w:rsid w:val="00B6157E"/>
    <w:rsid w:val="00B629A1"/>
    <w:rsid w:val="00B63A1C"/>
    <w:rsid w:val="00B64F37"/>
    <w:rsid w:val="00B66C9B"/>
    <w:rsid w:val="00B77AEC"/>
    <w:rsid w:val="00B77DCD"/>
    <w:rsid w:val="00B91056"/>
    <w:rsid w:val="00B9432F"/>
    <w:rsid w:val="00B95FFD"/>
    <w:rsid w:val="00B961A4"/>
    <w:rsid w:val="00BB329C"/>
    <w:rsid w:val="00BD0B03"/>
    <w:rsid w:val="00BD33AD"/>
    <w:rsid w:val="00BE14F9"/>
    <w:rsid w:val="00BE6CCA"/>
    <w:rsid w:val="00BF401C"/>
    <w:rsid w:val="00BF7271"/>
    <w:rsid w:val="00C208B6"/>
    <w:rsid w:val="00C240A7"/>
    <w:rsid w:val="00C26825"/>
    <w:rsid w:val="00C3056F"/>
    <w:rsid w:val="00C31E08"/>
    <w:rsid w:val="00C32E2B"/>
    <w:rsid w:val="00C43661"/>
    <w:rsid w:val="00C511E5"/>
    <w:rsid w:val="00C54A19"/>
    <w:rsid w:val="00C64DBE"/>
    <w:rsid w:val="00C75A91"/>
    <w:rsid w:val="00C76B47"/>
    <w:rsid w:val="00C83A39"/>
    <w:rsid w:val="00C861B3"/>
    <w:rsid w:val="00C861D7"/>
    <w:rsid w:val="00C872D8"/>
    <w:rsid w:val="00C90F8B"/>
    <w:rsid w:val="00C914C0"/>
    <w:rsid w:val="00C93E53"/>
    <w:rsid w:val="00CA4AAA"/>
    <w:rsid w:val="00CB4593"/>
    <w:rsid w:val="00CB5D30"/>
    <w:rsid w:val="00CC135D"/>
    <w:rsid w:val="00CC3AA5"/>
    <w:rsid w:val="00CD2C0C"/>
    <w:rsid w:val="00CD3176"/>
    <w:rsid w:val="00CD707E"/>
    <w:rsid w:val="00CE0684"/>
    <w:rsid w:val="00CE1579"/>
    <w:rsid w:val="00CE1F2A"/>
    <w:rsid w:val="00CE1F70"/>
    <w:rsid w:val="00CE4A08"/>
    <w:rsid w:val="00CE529B"/>
    <w:rsid w:val="00CF0090"/>
    <w:rsid w:val="00CF1066"/>
    <w:rsid w:val="00CF535B"/>
    <w:rsid w:val="00D0382A"/>
    <w:rsid w:val="00D078F6"/>
    <w:rsid w:val="00D10336"/>
    <w:rsid w:val="00D10441"/>
    <w:rsid w:val="00D1157B"/>
    <w:rsid w:val="00D13702"/>
    <w:rsid w:val="00D17BF4"/>
    <w:rsid w:val="00D22D1F"/>
    <w:rsid w:val="00D278C8"/>
    <w:rsid w:val="00D36823"/>
    <w:rsid w:val="00D43D72"/>
    <w:rsid w:val="00D475C3"/>
    <w:rsid w:val="00D5441B"/>
    <w:rsid w:val="00D57DBB"/>
    <w:rsid w:val="00D6340D"/>
    <w:rsid w:val="00D66336"/>
    <w:rsid w:val="00D70422"/>
    <w:rsid w:val="00D71C54"/>
    <w:rsid w:val="00D71C80"/>
    <w:rsid w:val="00D75682"/>
    <w:rsid w:val="00D7604C"/>
    <w:rsid w:val="00D76C60"/>
    <w:rsid w:val="00D76D97"/>
    <w:rsid w:val="00D82DD0"/>
    <w:rsid w:val="00DA0108"/>
    <w:rsid w:val="00DA5553"/>
    <w:rsid w:val="00DB283C"/>
    <w:rsid w:val="00DB652E"/>
    <w:rsid w:val="00DB6AD3"/>
    <w:rsid w:val="00DC279C"/>
    <w:rsid w:val="00DC310B"/>
    <w:rsid w:val="00DD3406"/>
    <w:rsid w:val="00DE4FE9"/>
    <w:rsid w:val="00DE5D74"/>
    <w:rsid w:val="00DE79CB"/>
    <w:rsid w:val="00DF2AF3"/>
    <w:rsid w:val="00E10FE7"/>
    <w:rsid w:val="00E16715"/>
    <w:rsid w:val="00E16B11"/>
    <w:rsid w:val="00E2212A"/>
    <w:rsid w:val="00E24F62"/>
    <w:rsid w:val="00E30499"/>
    <w:rsid w:val="00E311F1"/>
    <w:rsid w:val="00E35ECB"/>
    <w:rsid w:val="00E40950"/>
    <w:rsid w:val="00E418DF"/>
    <w:rsid w:val="00E41B92"/>
    <w:rsid w:val="00E4500A"/>
    <w:rsid w:val="00E460ED"/>
    <w:rsid w:val="00E46305"/>
    <w:rsid w:val="00E53034"/>
    <w:rsid w:val="00E6349E"/>
    <w:rsid w:val="00E86A48"/>
    <w:rsid w:val="00EA20AF"/>
    <w:rsid w:val="00EA3E57"/>
    <w:rsid w:val="00EA4B94"/>
    <w:rsid w:val="00EB163F"/>
    <w:rsid w:val="00EB4D9B"/>
    <w:rsid w:val="00EB5701"/>
    <w:rsid w:val="00EB6268"/>
    <w:rsid w:val="00EC3814"/>
    <w:rsid w:val="00EC3D11"/>
    <w:rsid w:val="00ED2343"/>
    <w:rsid w:val="00ED379E"/>
    <w:rsid w:val="00EE3107"/>
    <w:rsid w:val="00EE6365"/>
    <w:rsid w:val="00EF2AE2"/>
    <w:rsid w:val="00F03044"/>
    <w:rsid w:val="00F0539D"/>
    <w:rsid w:val="00F11C6C"/>
    <w:rsid w:val="00F31108"/>
    <w:rsid w:val="00F4154E"/>
    <w:rsid w:val="00F42516"/>
    <w:rsid w:val="00F630A5"/>
    <w:rsid w:val="00F63F57"/>
    <w:rsid w:val="00F66073"/>
    <w:rsid w:val="00F7020F"/>
    <w:rsid w:val="00F70395"/>
    <w:rsid w:val="00F733C3"/>
    <w:rsid w:val="00F856F3"/>
    <w:rsid w:val="00F94979"/>
    <w:rsid w:val="00F97AE6"/>
    <w:rsid w:val="00FA47C6"/>
    <w:rsid w:val="00FA5DAB"/>
    <w:rsid w:val="00FB24D9"/>
    <w:rsid w:val="00FD0604"/>
    <w:rsid w:val="00FE4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rPr>
  </w:style>
  <w:style w:type="character" w:styleId="a7">
    <w:name w:val="Hyperlink"/>
    <w:basedOn w:val="a0"/>
    <w:link w:val="1"/>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Title">
    <w:name w:val="ConsPlusTitle"/>
    <w:rsid w:val="00416158"/>
    <w:pPr>
      <w:widowControl w:val="0"/>
      <w:suppressAutoHyphens/>
      <w:autoSpaceDE w:val="0"/>
      <w:spacing w:after="20" w:line="240" w:lineRule="auto"/>
      <w:ind w:left="130" w:right="102"/>
    </w:pPr>
    <w:rPr>
      <w:rFonts w:ascii="Arial" w:eastAsia="Arial" w:hAnsi="Arial" w:cs="Arial"/>
      <w:b/>
      <w:bCs/>
      <w:sz w:val="20"/>
      <w:szCs w:val="20"/>
      <w:lang w:eastAsia="ar-SA"/>
    </w:rPr>
  </w:style>
  <w:style w:type="character" w:customStyle="1" w:styleId="sectiontitle">
    <w:name w:val="section__title"/>
    <w:rsid w:val="00416158"/>
  </w:style>
  <w:style w:type="table" w:styleId="a9">
    <w:name w:val="Table Grid"/>
    <w:basedOn w:val="a1"/>
    <w:uiPriority w:val="39"/>
    <w:rsid w:val="00D70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930F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a">
    <w:name w:val="Без интервала Знак"/>
    <w:link w:val="ab"/>
    <w:locked/>
    <w:rsid w:val="005D591F"/>
    <w:rPr>
      <w:sz w:val="24"/>
      <w:szCs w:val="24"/>
    </w:rPr>
  </w:style>
  <w:style w:type="paragraph" w:styleId="ab">
    <w:name w:val="No Spacing"/>
    <w:link w:val="aa"/>
    <w:qFormat/>
    <w:rsid w:val="005D591F"/>
    <w:pPr>
      <w:spacing w:after="20" w:line="240" w:lineRule="auto"/>
      <w:ind w:left="130" w:right="102"/>
    </w:pPr>
    <w:rPr>
      <w:sz w:val="24"/>
      <w:szCs w:val="24"/>
    </w:rPr>
  </w:style>
  <w:style w:type="paragraph" w:customStyle="1" w:styleId="1">
    <w:name w:val="Гиперссылка1"/>
    <w:basedOn w:val="a"/>
    <w:link w:val="a7"/>
    <w:uiPriority w:val="99"/>
    <w:rsid w:val="00092FD6"/>
    <w:pPr>
      <w:spacing w:line="264" w:lineRule="auto"/>
    </w:pPr>
    <w:rPr>
      <w:color w:val="0000FF"/>
      <w:u w:val="single"/>
    </w:rPr>
  </w:style>
  <w:style w:type="character" w:customStyle="1" w:styleId="ConsPlusNormal0">
    <w:name w:val="ConsPlusNormal Знак"/>
    <w:link w:val="ConsPlusNormal"/>
    <w:locked/>
    <w:rsid w:val="00DB283C"/>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mailto:ds111penza@mail.ru" TargetMode="External"/><Relationship Id="rId18" Type="http://schemas.openxmlformats.org/officeDocument/2006/relationships/hyperlink" Target="https://1obraz.ru/?utm_source=lettertrigger&amp;utm_medium=letter&amp;utm_campaign=lettertrigger_1obraz_reminder_0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EC898246E5017C0862CEB5006519EEBF383AE5A3D07A6FD59387CB9BA004388F2E9C8B108F3FB05CE786EFCB6E19B065B874C217105A56R5H" TargetMode="External"/><Relationship Id="rId12" Type="http://schemas.openxmlformats.org/officeDocument/2006/relationships/hyperlink" Target="consultantplus://offline/ref=EDE2B6ECB0B347EBE9807E3131E7CFE3E75678A695262BA614A7D7917DD33B35968B6E63F5AA08E864DA69D461A222FEE464D37893AD444BV635I" TargetMode="External"/><Relationship Id="rId17" Type="http://schemas.openxmlformats.org/officeDocument/2006/relationships/hyperlink" Target="https://1obraz.ru/?utm_source=lettertrigger&amp;utm_medium=letter&amp;utm_campaign=lettertrigger_1obraz_reminder_01" TargetMode="External"/><Relationship Id="rId2" Type="http://schemas.openxmlformats.org/officeDocument/2006/relationships/styles" Target="styles.xml"/><Relationship Id="rId16" Type="http://schemas.openxmlformats.org/officeDocument/2006/relationships/hyperlink" Target="https://1obraz.ru/?utm_source=lettertrigger&amp;utm_medium=letter&amp;utm_campaign=lettertrigger_1obraz_reminder_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DE2B6ECB0B347EBE9807E3131E7CFE3E75678A695262BA614A7D7917DD33B35968B6E63F5AA08E864DA69D461A222FEE464D37893AD444BV635I"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https://1obraz.ru/?utm_source=lettertrigger&amp;utm_medium=letter&amp;utm_campaign=lettertrigger_1obraz_reminder_01" TargetMode="External"/><Relationship Id="rId10" Type="http://schemas.openxmlformats.org/officeDocument/2006/relationships/hyperlink" Target="consultantplus://offline/ref=EDE2B6ECB0B347EBE9807E3131E7CFE3E75678A695262BA614A7D7917DD33B35968B6E63F5AA08E864DA69D461A222FEE464D37893AD444BV635I" TargetMode="External"/><Relationship Id="rId19" Type="http://schemas.openxmlformats.org/officeDocument/2006/relationships/hyperlink" Target="https://1obraz.ru/?utm_source=lettertrigger&amp;utm_medium=letter&amp;utm_campaign=lettertrigger_1obraz_reminder_01"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https://1obraz.ru/?utm_source=lettertrigger&amp;utm_medium=letter&amp;utm_campaign=lettertrigger_1obraz_reminder_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6949</Words>
  <Characters>39614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2</cp:revision>
  <cp:lastPrinted>2020-06-23T08:52:00Z</cp:lastPrinted>
  <dcterms:created xsi:type="dcterms:W3CDTF">2025-12-24T11:02:00Z</dcterms:created>
  <dcterms:modified xsi:type="dcterms:W3CDTF">2025-12-24T11:02:00Z</dcterms:modified>
</cp:coreProperties>
</file>